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9C033" w14:textId="1657E91D" w:rsidR="0049161E" w:rsidRPr="00D04F43" w:rsidRDefault="00000000" w:rsidP="00536C92">
      <w:pPr>
        <w:jc w:val="center"/>
        <w:rPr>
          <w:rFonts w:ascii="Meiryo UI" w:eastAsia="Meiryo UI" w:hAnsi="Meiryo UI"/>
          <w:sz w:val="56"/>
          <w:szCs w:val="56"/>
          <w:shd w:val="pct15" w:color="auto" w:fill="FFFFFF"/>
        </w:rPr>
      </w:pPr>
      <w:r>
        <w:fldChar w:fldCharType="begin"/>
      </w:r>
      <w:r>
        <w:instrText>HYPERLINK "http://www.jpc-net.jp/others/symbolmark.html"</w:instrText>
      </w:r>
      <w:r>
        <w:fldChar w:fldCharType="separate"/>
      </w:r>
      <w:r>
        <w:fldChar w:fldCharType="end"/>
      </w:r>
      <w:r w:rsidR="00D04F43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20</w:t>
      </w:r>
      <w:r w:rsidR="00D04F43" w:rsidRPr="006D1BA3">
        <w:rPr>
          <w:rFonts w:ascii="Meiryo UI" w:eastAsia="Meiryo UI" w:hAnsi="Meiryo UI"/>
          <w:sz w:val="56"/>
          <w:szCs w:val="56"/>
          <w:bdr w:val="single" w:sz="4" w:space="0" w:color="auto"/>
          <w:shd w:val="clear" w:color="auto" w:fill="D9E2F3" w:themeFill="accent1" w:themeFillTint="33"/>
        </w:rPr>
        <w:t>2</w:t>
      </w:r>
      <w:r w:rsidR="008F607C" w:rsidRPr="006D1BA3">
        <w:rPr>
          <w:rFonts w:ascii="Meiryo UI" w:eastAsia="Meiryo UI" w:hAnsi="Meiryo UI"/>
          <w:sz w:val="56"/>
          <w:szCs w:val="56"/>
          <w:bdr w:val="single" w:sz="4" w:space="0" w:color="auto"/>
          <w:shd w:val="clear" w:color="auto" w:fill="D9E2F3" w:themeFill="accent1" w:themeFillTint="33"/>
        </w:rPr>
        <w:t>4</w:t>
      </w:r>
      <w:r w:rsidR="0026689E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年版</w:t>
      </w:r>
      <w:r w:rsidR="0049161E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APICS</w:t>
      </w:r>
      <w:r w:rsidR="0084798E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学習</w:t>
      </w:r>
      <w:r w:rsidR="0049161E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教材</w:t>
      </w:r>
      <w:r w:rsid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(</w:t>
      </w:r>
      <w:r w:rsidR="006D1BA3">
        <w:rPr>
          <w:rFonts w:ascii="Meiryo UI" w:eastAsia="Meiryo UI" w:hAnsi="Meiryo UI"/>
          <w:sz w:val="56"/>
          <w:szCs w:val="56"/>
          <w:bdr w:val="single" w:sz="4" w:space="0" w:color="auto"/>
          <w:shd w:val="clear" w:color="auto" w:fill="D9E2F3" w:themeFill="accent1" w:themeFillTint="33"/>
        </w:rPr>
        <w:t>LS)</w:t>
      </w:r>
      <w:r w:rsidR="0049161E" w:rsidRPr="006D1BA3">
        <w:rPr>
          <w:rFonts w:ascii="Meiryo UI" w:eastAsia="Meiryo UI" w:hAnsi="Meiryo UI" w:hint="eastAsia"/>
          <w:sz w:val="56"/>
          <w:szCs w:val="56"/>
          <w:bdr w:val="single" w:sz="4" w:space="0" w:color="auto"/>
          <w:shd w:val="clear" w:color="auto" w:fill="D9E2F3" w:themeFill="accent1" w:themeFillTint="33"/>
        </w:rPr>
        <w:t>お申込書</w:t>
      </w:r>
    </w:p>
    <w:p w14:paraId="5C3F07BE" w14:textId="77777777" w:rsidR="00A62564" w:rsidRDefault="0049161E" w:rsidP="0049161E">
      <w:pPr>
        <w:snapToGrid w:val="0"/>
        <w:spacing w:line="220" w:lineRule="atLeast"/>
        <w:rPr>
          <w:rFonts w:ascii="Meiryo UI" w:eastAsia="Meiryo UI" w:hAnsi="Meiryo UI"/>
          <w:b/>
          <w:spacing w:val="20"/>
          <w:szCs w:val="21"/>
          <w:lang w:val="fr-FR"/>
        </w:rPr>
      </w:pPr>
      <w:r>
        <w:rPr>
          <w:rFonts w:ascii="Meiryo UI" w:eastAsia="Meiryo UI" w:hAnsi="Meiryo UI" w:hint="eastAsia"/>
          <w:b/>
          <w:szCs w:val="21"/>
        </w:rPr>
        <w:t>本</w:t>
      </w:r>
      <w:r w:rsidR="003A23BD" w:rsidRPr="0049161E">
        <w:rPr>
          <w:rFonts w:ascii="Meiryo UI" w:eastAsia="Meiryo UI" w:hAnsi="Meiryo UI" w:hint="eastAsia"/>
          <w:b/>
          <w:szCs w:val="21"/>
        </w:rPr>
        <w:t>お申込書をご記入のうえ、日本生産性本部</w:t>
      </w:r>
      <w:r w:rsidR="00FB5800" w:rsidRPr="0049161E">
        <w:rPr>
          <w:rFonts w:ascii="Meiryo UI" w:eastAsia="Meiryo UI" w:hAnsi="Meiryo UI" w:hint="eastAsia"/>
          <w:b/>
          <w:szCs w:val="21"/>
        </w:rPr>
        <w:t xml:space="preserve"> コンサルティング部 </w:t>
      </w:r>
      <w:r w:rsidR="003A23BD" w:rsidRPr="0049161E">
        <w:rPr>
          <w:rFonts w:ascii="Meiryo UI" w:eastAsia="Meiryo UI" w:hAnsi="Meiryo UI" w:hint="eastAsia"/>
          <w:b/>
          <w:szCs w:val="21"/>
        </w:rPr>
        <w:t>宛てにメールでお申し込みください。</w:t>
      </w:r>
      <w:hyperlink r:id="rId7" w:history="1">
        <w:r w:rsidR="00A62564" w:rsidRPr="0049161E">
          <w:rPr>
            <w:rStyle w:val="a6"/>
            <w:rFonts w:ascii="Meiryo UI" w:eastAsia="Meiryo UI" w:hAnsi="Meiryo UI" w:hint="eastAsia"/>
            <w:b/>
            <w:spacing w:val="20"/>
            <w:szCs w:val="21"/>
            <w:lang w:val="fr-FR"/>
          </w:rPr>
          <w:t>gmc@jpc-net.jp</w:t>
        </w:r>
      </w:hyperlink>
    </w:p>
    <w:p w14:paraId="7918EC18" w14:textId="77777777" w:rsidR="00F3797C" w:rsidRPr="0049161E" w:rsidRDefault="003A23BD" w:rsidP="00B90B02">
      <w:pPr>
        <w:snapToGrid w:val="0"/>
        <w:spacing w:line="220" w:lineRule="atLeast"/>
        <w:ind w:left="630"/>
        <w:jc w:val="left"/>
        <w:rPr>
          <w:rFonts w:ascii="Meiryo UI" w:eastAsia="Meiryo UI" w:hAnsi="Meiryo UI"/>
          <w:szCs w:val="21"/>
        </w:rPr>
      </w:pPr>
      <w:r w:rsidRPr="0049161E">
        <w:rPr>
          <w:rFonts w:ascii="Meiryo UI" w:eastAsia="Meiryo UI" w:hAnsi="Meiryo UI" w:hint="eastAsia"/>
          <w:szCs w:val="21"/>
        </w:rPr>
        <w:t>※</w:t>
      </w:r>
      <w:r w:rsidR="0049161E">
        <w:rPr>
          <w:rFonts w:ascii="Meiryo UI" w:eastAsia="Meiryo UI" w:hAnsi="Meiryo UI" w:hint="eastAsia"/>
          <w:szCs w:val="21"/>
          <w:u w:val="single"/>
        </w:rPr>
        <w:t>教材</w:t>
      </w:r>
      <w:r w:rsidRPr="0049161E">
        <w:rPr>
          <w:rFonts w:ascii="Meiryo UI" w:eastAsia="Meiryo UI" w:hAnsi="Meiryo UI" w:hint="eastAsia"/>
          <w:szCs w:val="21"/>
          <w:u w:val="single"/>
        </w:rPr>
        <w:t>代金</w:t>
      </w:r>
      <w:r w:rsidR="00362CF3">
        <w:rPr>
          <w:rFonts w:ascii="Meiryo UI" w:eastAsia="Meiryo UI" w:hAnsi="Meiryo UI" w:hint="eastAsia"/>
          <w:szCs w:val="21"/>
          <w:u w:val="single"/>
        </w:rPr>
        <w:t>と</w:t>
      </w:r>
      <w:r w:rsidRPr="0049161E">
        <w:rPr>
          <w:rFonts w:ascii="Meiryo UI" w:eastAsia="Meiryo UI" w:hAnsi="Meiryo UI" w:hint="eastAsia"/>
          <w:b/>
          <w:szCs w:val="21"/>
          <w:u w:val="single"/>
        </w:rPr>
        <w:t>送料</w:t>
      </w:r>
      <w:r w:rsidR="000546A7" w:rsidRPr="0049161E">
        <w:rPr>
          <w:rFonts w:ascii="Meiryo UI" w:eastAsia="Meiryo UI" w:hAnsi="Meiryo UI" w:hint="eastAsia"/>
          <w:b/>
          <w:szCs w:val="21"/>
          <w:u w:val="single"/>
        </w:rPr>
        <w:t>実費</w:t>
      </w:r>
      <w:r w:rsidRPr="0049161E">
        <w:rPr>
          <w:rFonts w:ascii="Meiryo UI" w:eastAsia="Meiryo UI" w:hAnsi="Meiryo UI" w:hint="eastAsia"/>
          <w:szCs w:val="21"/>
          <w:u w:val="single"/>
        </w:rPr>
        <w:t>をご請求させていただきます</w:t>
      </w:r>
      <w:r w:rsidRPr="0049161E">
        <w:rPr>
          <w:rFonts w:ascii="Meiryo UI" w:eastAsia="Meiryo UI" w:hAnsi="Meiryo UI" w:hint="eastAsia"/>
          <w:szCs w:val="21"/>
        </w:rPr>
        <w:t>（</w:t>
      </w:r>
      <w:proofErr w:type="spellStart"/>
      <w:r w:rsidR="007403A0" w:rsidRPr="0049161E">
        <w:rPr>
          <w:rFonts w:ascii="Meiryo UI" w:eastAsia="Meiryo UI" w:hAnsi="Meiryo UI" w:hint="eastAsia"/>
          <w:szCs w:val="21"/>
        </w:rPr>
        <w:t>Fedex</w:t>
      </w:r>
      <w:proofErr w:type="spellEnd"/>
      <w:r w:rsidR="00B90B02">
        <w:rPr>
          <w:rFonts w:ascii="Meiryo UI" w:eastAsia="Meiryo UI" w:hAnsi="Meiryo UI" w:hint="eastAsia"/>
          <w:szCs w:val="21"/>
        </w:rPr>
        <w:t>実費1</w:t>
      </w:r>
      <w:r w:rsidR="00722FB5">
        <w:rPr>
          <w:rFonts w:ascii="Meiryo UI" w:eastAsia="Meiryo UI" w:hAnsi="Meiryo UI" w:hint="eastAsia"/>
          <w:szCs w:val="21"/>
        </w:rPr>
        <w:t>3</w:t>
      </w:r>
      <w:r w:rsidR="00B90B02">
        <w:rPr>
          <w:rFonts w:ascii="Meiryo UI" w:eastAsia="Meiryo UI" w:hAnsi="Meiryo UI"/>
          <w:szCs w:val="21"/>
        </w:rPr>
        <w:t>0</w:t>
      </w:r>
      <w:r w:rsidR="00B90B02">
        <w:rPr>
          <w:rFonts w:ascii="Meiryo UI" w:eastAsia="Meiryo UI" w:hAnsi="Meiryo UI" w:hint="eastAsia"/>
          <w:szCs w:val="21"/>
        </w:rPr>
        <w:t>ドル</w:t>
      </w:r>
      <w:r w:rsidRPr="0049161E">
        <w:rPr>
          <w:rFonts w:ascii="Meiryo UI" w:eastAsia="Meiryo UI" w:hAnsi="Meiryo UI" w:hint="eastAsia"/>
          <w:szCs w:val="21"/>
        </w:rPr>
        <w:t>程度</w:t>
      </w:r>
      <w:r w:rsidR="00B90B02">
        <w:rPr>
          <w:rFonts w:ascii="Meiryo UI" w:eastAsia="Meiryo UI" w:hAnsi="Meiryo UI" w:hint="eastAsia"/>
          <w:szCs w:val="21"/>
        </w:rPr>
        <w:t>,円換算</w:t>
      </w:r>
      <w:r w:rsidRPr="0049161E">
        <w:rPr>
          <w:rFonts w:ascii="Meiryo UI" w:eastAsia="Meiryo UI" w:hAnsi="Meiryo UI" w:hint="eastAsia"/>
          <w:szCs w:val="21"/>
        </w:rPr>
        <w:t>）</w:t>
      </w:r>
    </w:p>
    <w:p w14:paraId="774C7F9E" w14:textId="26C3F692" w:rsidR="003A23BD" w:rsidRDefault="00103EBE" w:rsidP="006832CA">
      <w:pPr>
        <w:snapToGrid w:val="0"/>
        <w:spacing w:line="220" w:lineRule="atLeast"/>
        <w:ind w:left="630"/>
        <w:jc w:val="left"/>
        <w:rPr>
          <w:rFonts w:ascii="Meiryo UI" w:eastAsia="Meiryo UI" w:hAnsi="Meiryo UI"/>
          <w:szCs w:val="21"/>
        </w:rPr>
      </w:pPr>
      <w:r w:rsidRPr="0049161E">
        <w:rPr>
          <w:rFonts w:ascii="Meiryo UI" w:eastAsia="Meiryo UI" w:hAnsi="Meiryo UI" w:hint="eastAsia"/>
          <w:szCs w:val="21"/>
        </w:rPr>
        <w:t>※[ご注文]→[発送]</w:t>
      </w:r>
      <w:r w:rsidR="00E37145" w:rsidRPr="0049161E">
        <w:rPr>
          <w:rFonts w:ascii="Meiryo UI" w:eastAsia="Meiryo UI" w:hAnsi="Meiryo UI" w:hint="eastAsia"/>
          <w:szCs w:val="21"/>
        </w:rPr>
        <w:t xml:space="preserve"> </w:t>
      </w:r>
      <w:r w:rsidRPr="0049161E">
        <w:rPr>
          <w:rFonts w:ascii="Meiryo UI" w:eastAsia="Meiryo UI" w:hAnsi="Meiryo UI" w:hint="eastAsia"/>
          <w:szCs w:val="21"/>
        </w:rPr>
        <w:t>[請求</w:t>
      </w:r>
      <w:r w:rsidR="00C67A91">
        <w:rPr>
          <w:rFonts w:ascii="Meiryo UI" w:eastAsia="Meiryo UI" w:hAnsi="Meiryo UI" w:hint="eastAsia"/>
          <w:szCs w:val="21"/>
        </w:rPr>
        <w:t>書</w:t>
      </w:r>
      <w:r w:rsidR="00362CF3">
        <w:rPr>
          <w:rFonts w:ascii="Meiryo UI" w:eastAsia="Meiryo UI" w:hAnsi="Meiryo UI" w:hint="eastAsia"/>
          <w:szCs w:val="21"/>
        </w:rPr>
        <w:t>PDF送付</w:t>
      </w:r>
      <w:r w:rsidR="00C67A91">
        <w:rPr>
          <w:rFonts w:ascii="Meiryo UI" w:eastAsia="Meiryo UI" w:hAnsi="Meiryo UI" w:hint="eastAsia"/>
          <w:szCs w:val="21"/>
        </w:rPr>
        <w:t>]</w:t>
      </w:r>
      <w:r w:rsidRPr="0049161E">
        <w:rPr>
          <w:rFonts w:ascii="Meiryo UI" w:eastAsia="Meiryo UI" w:hAnsi="Meiryo UI" w:hint="eastAsia"/>
          <w:szCs w:val="21"/>
        </w:rPr>
        <w:t>→[</w:t>
      </w:r>
      <w:r w:rsidR="00C67A91">
        <w:rPr>
          <w:rFonts w:ascii="Meiryo UI" w:eastAsia="Meiryo UI" w:hAnsi="Meiryo UI" w:hint="eastAsia"/>
          <w:szCs w:val="21"/>
        </w:rPr>
        <w:t>お支払い</w:t>
      </w:r>
      <w:r w:rsidRPr="0049161E">
        <w:rPr>
          <w:rFonts w:ascii="Meiryo UI" w:eastAsia="Meiryo UI" w:hAnsi="Meiryo UI" w:hint="eastAsia"/>
          <w:szCs w:val="21"/>
        </w:rPr>
        <w:t>]</w:t>
      </w:r>
      <w:r w:rsidR="0049161E" w:rsidRPr="0049161E">
        <w:rPr>
          <w:rFonts w:ascii="Meiryo UI" w:eastAsia="Meiryo UI" w:hAnsi="Meiryo UI" w:hint="eastAsia"/>
          <w:szCs w:val="21"/>
        </w:rPr>
        <w:t>という流れになります</w:t>
      </w:r>
      <w:r w:rsidR="001C4930">
        <w:rPr>
          <w:rFonts w:ascii="Meiryo UI" w:eastAsia="Meiryo UI" w:hAnsi="Meiryo UI" w:hint="eastAsia"/>
          <w:szCs w:val="21"/>
        </w:rPr>
        <w:t>。</w:t>
      </w:r>
      <w:r w:rsidR="00BF44F3">
        <w:rPr>
          <w:rFonts w:ascii="Meiryo UI" w:eastAsia="Meiryo UI" w:hAnsi="Meiryo UI" w:hint="eastAsia"/>
          <w:szCs w:val="21"/>
        </w:rPr>
        <w:t>（</w:t>
      </w:r>
      <w:r w:rsidR="001C4930">
        <w:rPr>
          <w:rFonts w:ascii="Meiryo UI" w:eastAsia="Meiryo UI" w:hAnsi="Meiryo UI" w:hint="eastAsia"/>
          <w:szCs w:val="21"/>
        </w:rPr>
        <w:t>Bundl</w:t>
      </w:r>
      <w:r w:rsidR="001C4930">
        <w:rPr>
          <w:rFonts w:ascii="Meiryo UI" w:eastAsia="Meiryo UI" w:hAnsi="Meiryo UI"/>
          <w:szCs w:val="21"/>
        </w:rPr>
        <w:t>e</w:t>
      </w:r>
      <w:r w:rsidR="00A10CEC">
        <w:rPr>
          <w:rFonts w:ascii="Meiryo UI" w:eastAsia="Meiryo UI" w:hAnsi="Meiryo UI" w:hint="eastAsia"/>
          <w:szCs w:val="21"/>
        </w:rPr>
        <w:t>のみ</w:t>
      </w:r>
      <w:r w:rsidR="001C4930">
        <w:rPr>
          <w:rFonts w:ascii="Meiryo UI" w:eastAsia="Meiryo UI" w:hAnsi="Meiryo UI" w:hint="eastAsia"/>
          <w:szCs w:val="21"/>
        </w:rPr>
        <w:t>前払いです</w:t>
      </w:r>
      <w:r w:rsidR="00BF44F3">
        <w:rPr>
          <w:rFonts w:ascii="Meiryo UI" w:eastAsia="Meiryo UI" w:hAnsi="Meiryo UI" w:hint="eastAsia"/>
          <w:szCs w:val="21"/>
        </w:rPr>
        <w:t>）</w:t>
      </w:r>
    </w:p>
    <w:p w14:paraId="30A1409A" w14:textId="35382AA3" w:rsidR="006832CA" w:rsidRPr="0049161E" w:rsidRDefault="006832CA" w:rsidP="006832CA">
      <w:pPr>
        <w:snapToGrid w:val="0"/>
        <w:spacing w:line="220" w:lineRule="atLeast"/>
        <w:ind w:left="63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※お問い合わせ</w:t>
      </w:r>
      <w:r w:rsidRPr="0049161E">
        <w:rPr>
          <w:rFonts w:ascii="Meiryo UI" w:eastAsia="Meiryo UI" w:hAnsi="Meiryo UI" w:hint="eastAsia"/>
          <w:szCs w:val="21"/>
        </w:rPr>
        <w:t>は日本生産性本部　コンサルティング部へ</w:t>
      </w:r>
      <w:r w:rsidRPr="0049161E">
        <w:rPr>
          <w:rFonts w:ascii="Meiryo UI" w:eastAsia="Meiryo UI" w:hAnsi="Meiryo UI"/>
          <w:szCs w:val="21"/>
        </w:rPr>
        <w:t>TEL 03-3</w:t>
      </w:r>
      <w:r w:rsidRPr="0049161E">
        <w:rPr>
          <w:rFonts w:ascii="Meiryo UI" w:eastAsia="Meiryo UI" w:hAnsi="Meiryo UI" w:hint="eastAsia"/>
          <w:szCs w:val="21"/>
        </w:rPr>
        <w:t>511-4060</w:t>
      </w:r>
    </w:p>
    <w:tbl>
      <w:tblPr>
        <w:tblW w:w="11039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181"/>
        <w:gridCol w:w="743"/>
        <w:gridCol w:w="744"/>
      </w:tblGrid>
      <w:tr w:rsidR="009C7788" w14:paraId="18EA00BE" w14:textId="77777777" w:rsidTr="00F71C4E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4CC8BF71" w14:textId="77777777" w:rsidR="009C7788" w:rsidRDefault="00AE1C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教材</w:t>
            </w:r>
            <w:r w:rsidR="009C7788"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auto" w:fill="auto"/>
          </w:tcPr>
          <w:p w14:paraId="4C653362" w14:textId="4BE11BE4" w:rsidR="009C7788" w:rsidRDefault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ASCM</w:t>
            </w:r>
            <w:r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  <w:t xml:space="preserve"> MEMBERSHIP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61710E91" w14:textId="77777777" w:rsidR="009C7788" w:rsidRDefault="0049161E" w:rsidP="005F223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教材</w:t>
            </w:r>
            <w:r w:rsidR="009C7788"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代金（税込）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4948B3F5" w14:textId="77777777" w:rsidR="009C7788" w:rsidRDefault="001C4930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ご注文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52C8B55" w14:textId="77777777" w:rsidR="009C7788" w:rsidRDefault="009C7788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冊数</w:t>
            </w:r>
          </w:p>
        </w:tc>
      </w:tr>
      <w:tr w:rsidR="00C83979" w14:paraId="163A7BF8" w14:textId="77777777" w:rsidTr="00B05B6B">
        <w:trPr>
          <w:trHeight w:val="503"/>
        </w:trPr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14:paraId="2F66E3A7" w14:textId="726A7FCA" w:rsidR="00C83979" w:rsidRPr="009C7788" w:rsidRDefault="00C83979" w:rsidP="00A10CEC">
            <w:pPr>
              <w:rPr>
                <w:rFonts w:ascii="Meiryo UI" w:eastAsia="Meiryo UI" w:hAnsi="Meiryo UI"/>
                <w:sz w:val="24"/>
              </w:rPr>
            </w:pPr>
            <w:r w:rsidRPr="009C7788">
              <w:rPr>
                <w:rFonts w:ascii="Meiryo UI" w:eastAsia="Meiryo UI" w:hAnsi="Meiryo UI"/>
                <w:sz w:val="24"/>
              </w:rPr>
              <w:t xml:space="preserve">CPIM </w:t>
            </w:r>
            <w:r w:rsidRPr="009C7788">
              <w:rPr>
                <w:rFonts w:ascii="Meiryo UI" w:eastAsia="Meiryo UI" w:hAnsi="Meiryo UI" w:hint="eastAsia"/>
                <w:sz w:val="24"/>
              </w:rPr>
              <w:t>Learning System</w:t>
            </w:r>
          </w:p>
          <w:p w14:paraId="642B29BA" w14:textId="14D397C7" w:rsidR="00C83979" w:rsidRPr="009C7788" w:rsidRDefault="00C83979" w:rsidP="00A10CEC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（CPIM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自習用教材：紙のテキストと1年間アクセス可能なウェブ上の問題集など）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ECA0F4" w14:textId="0B7BAE14" w:rsidR="00C83979" w:rsidRPr="009C7788" w:rsidRDefault="00C83979" w:rsidP="00A10CE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C83979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ascm.orgサイトで入会する有料会員かつCertification Upgrade</w:t>
            </w:r>
            <w:r w:rsidR="00C8132C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option</w:t>
            </w:r>
            <w:r w:rsidR="00C8132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ある</w:t>
            </w:r>
            <w:r w:rsidR="002919C0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方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1EE7AF6C" w14:textId="43971464" w:rsidR="00C83979" w:rsidRPr="00CC43EB" w:rsidRDefault="00C83979" w:rsidP="00A10CEC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1</w:t>
            </w:r>
            <w:r w:rsidR="00C8132C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7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6</w:t>
            </w:r>
            <w:r w:rsidRPr="00CC43EB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</w:t>
            </w:r>
            <w:r w:rsidRPr="00CC43EB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00円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18299" w14:textId="77777777" w:rsidR="00C83979" w:rsidRDefault="00C83979" w:rsidP="00E861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28C" w14:textId="77777777" w:rsidR="00C83979" w:rsidRDefault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0FC7ADB8" w14:textId="77777777" w:rsidTr="00F71C4E">
        <w:trPr>
          <w:trHeight w:val="50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57B132" w14:textId="3DACF605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35B27D" w14:textId="1563050F" w:rsidR="00C83979" w:rsidRDefault="00C22326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Option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のない方もしくは非会員の方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570D51C1" w14:textId="019B2D19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2</w:t>
            </w:r>
            <w:r w:rsidR="00C8132C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3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6</w:t>
            </w:r>
            <w:r w:rsidRPr="00CC43EB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5</w:t>
            </w:r>
            <w:r w:rsidRPr="00CC43EB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00円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64C21" w14:textId="1BA702A4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0DC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0037C11E" w14:textId="77777777" w:rsidTr="001621BD">
        <w:trPr>
          <w:trHeight w:val="5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6ABEC5" w14:textId="77777777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  <w:r w:rsidRPr="009C7788">
              <w:rPr>
                <w:rFonts w:ascii="Meiryo UI" w:eastAsia="Meiryo UI" w:hAnsi="Meiryo UI"/>
                <w:sz w:val="24"/>
              </w:rPr>
              <w:t>APICS CSCP Learning System</w:t>
            </w:r>
          </w:p>
          <w:p w14:paraId="5CB29B07" w14:textId="2A00B001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（C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SCP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自習用教材：紙のテキストと1年間アクセス可能なウェブ上の問題集など）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255C0" w14:textId="6FDE5143" w:rsidR="00C83979" w:rsidRPr="009C7788" w:rsidRDefault="00C83979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C83979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ascm.orgサイトで入会する有料会員かつCertification Upgrade</w:t>
            </w:r>
            <w:r w:rsidR="00C8132C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option</w:t>
            </w:r>
            <w:r w:rsidR="00C8132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ある方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08A67" w14:textId="6CC3F4C2" w:rsidR="00C83979" w:rsidRPr="00B33E7E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1</w:t>
            </w:r>
            <w:r w:rsidR="00C8132C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9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8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</w:t>
            </w:r>
            <w:r w:rsidRPr="00B33E7E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0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0円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196" w14:textId="77777777" w:rsidR="00C83979" w:rsidRDefault="00C83979" w:rsidP="00C8397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E1C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6BA30C33" w14:textId="77777777" w:rsidTr="001621BD">
        <w:trPr>
          <w:trHeight w:val="50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FC9C27" w14:textId="27469910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4CED" w14:textId="17AFAAA2" w:rsidR="00C83979" w:rsidRPr="009C7788" w:rsidRDefault="00C22326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Option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のない方もしくは非会員の方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E1E2" w14:textId="1B24C041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2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64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</w:t>
            </w:r>
            <w:r w:rsidRPr="00B33E7E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0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0円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8760" w14:textId="204DF13C" w:rsidR="00C83979" w:rsidRDefault="00C83979" w:rsidP="00C8397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368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6605DFE4" w14:textId="77777777" w:rsidTr="004A7820">
        <w:trPr>
          <w:trHeight w:val="50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E1778C" w14:textId="77777777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  <w:r w:rsidRPr="009C7788">
              <w:rPr>
                <w:rFonts w:ascii="Meiryo UI" w:eastAsia="Meiryo UI" w:hAnsi="Meiryo UI"/>
                <w:sz w:val="24"/>
              </w:rPr>
              <w:t>APICS CLTD Learning System</w:t>
            </w:r>
          </w:p>
          <w:p w14:paraId="75F84050" w14:textId="66F3C0ED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（C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LTD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自習用教材：紙のテキストと1年間アクセス可能なウェブ上の問題集など）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8218B" w14:textId="43348E61" w:rsidR="00C83979" w:rsidRPr="009C7788" w:rsidRDefault="00C83979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C83979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ascm.orgサイトで入会する有料会員かつCertification Upgrade</w:t>
            </w:r>
            <w:r w:rsidR="00C8132C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option</w:t>
            </w:r>
            <w:r w:rsidR="00C8132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ある方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A9B0" w14:textId="1614D946" w:rsidR="00C83979" w:rsidRPr="00B33E7E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1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54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</w:t>
            </w:r>
            <w:r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00円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6C2" w14:textId="77777777" w:rsidR="00C83979" w:rsidRDefault="00C83979" w:rsidP="00C8397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77CD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1313C9CE" w14:textId="77777777" w:rsidTr="004A7820">
        <w:trPr>
          <w:trHeight w:val="504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5328FE" w14:textId="284D206B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891E" w14:textId="64A483C0" w:rsidR="00C83979" w:rsidRPr="009C7788" w:rsidRDefault="00C22326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Option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のない方も</w:t>
            </w:r>
            <w:r w:rsidR="00C83979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しくは非会員</w:t>
            </w:r>
            <w:r w:rsidR="002919C0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の方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10CA7" w14:textId="740C8CFB" w:rsidR="00C83979" w:rsidRDefault="003807F0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20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9</w:t>
            </w:r>
            <w:r w:rsidR="00C83979"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 w:rsidR="009C08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</w:t>
            </w:r>
            <w:r w:rsidR="00C83979"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00円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AD1" w14:textId="471649ED" w:rsidR="00C83979" w:rsidRDefault="00C83979" w:rsidP="00C8397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058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1BA3" w14:paraId="30C1D4FE" w14:textId="77777777" w:rsidTr="007C6D2D">
        <w:trPr>
          <w:trHeight w:val="50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70B518A4" w14:textId="7E7021C2" w:rsidR="006D1BA3" w:rsidRDefault="006D1BA3" w:rsidP="00C83979">
            <w:pPr>
              <w:rPr>
                <w:rFonts w:ascii="Meiryo UI" w:eastAsia="Meiryo UI" w:hAnsi="Meiryo UI"/>
                <w:sz w:val="24"/>
              </w:rPr>
            </w:pPr>
            <w:r w:rsidRPr="009C7788">
              <w:rPr>
                <w:rFonts w:ascii="Meiryo UI" w:eastAsia="Meiryo UI" w:hAnsi="Meiryo UI"/>
                <w:sz w:val="24"/>
              </w:rPr>
              <w:t>APICS C</w:t>
            </w:r>
            <w:r>
              <w:rPr>
                <w:rFonts w:ascii="Meiryo UI" w:eastAsia="Meiryo UI" w:hAnsi="Meiryo UI"/>
                <w:sz w:val="24"/>
              </w:rPr>
              <w:t>TSC</w:t>
            </w:r>
            <w:r>
              <w:rPr>
                <w:rFonts w:ascii="Meiryo UI" w:eastAsia="Meiryo UI" w:hAnsi="Meiryo UI" w:hint="eastAsia"/>
                <w:sz w:val="24"/>
              </w:rPr>
              <w:t xml:space="preserve">　Bundle</w:t>
            </w:r>
          </w:p>
          <w:p w14:paraId="5D7B68F5" w14:textId="2B8E6F96" w:rsidR="006D1BA3" w:rsidRPr="006D1BA3" w:rsidRDefault="006D1BA3" w:rsidP="006D1BA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D1BA3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CTSCはBundleのみの発売です。</w:t>
            </w:r>
            <w:r w:rsidRPr="006D1BA3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CTSC Learning System + Exam + 2nd Chance Exam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8C8" w14:textId="30052C17" w:rsidR="006D1BA3" w:rsidRPr="006D1BA3" w:rsidRDefault="006D1BA3" w:rsidP="006D1BA3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こちらはバンドルのみの販売となります。また紙の教材はありません。別紙の申込書をご利用ください。</w:t>
            </w:r>
            <w:r w:rsidRPr="006D1BA3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CTSC exam,2nd Chance Exam (restrictions apply),Digital books (for one year from date of purchase)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6D1BA3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CTSC digital-only learning system</w:t>
            </w:r>
          </w:p>
        </w:tc>
      </w:tr>
      <w:tr w:rsidR="00C83979" w14:paraId="7FDF3B82" w14:textId="77777777" w:rsidTr="00F71C4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0A6B27AA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書名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auto" w:fill="auto"/>
          </w:tcPr>
          <w:p w14:paraId="4BDD6592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内容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078E7074" w14:textId="77777777" w:rsidR="00C83979" w:rsidRPr="00B33E7E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18"/>
                <w:szCs w:val="18"/>
              </w:rPr>
            </w:pPr>
            <w:r w:rsidRPr="00B33E7E">
              <w:rPr>
                <w:rFonts w:ascii="HGPｺﾞｼｯｸE" w:eastAsia="HGPｺﾞｼｯｸE" w:hAnsi="ＭＳ Ｐゴシック" w:cs="ＭＳ Ｐゴシック" w:hint="eastAsia"/>
                <w:kern w:val="0"/>
                <w:sz w:val="18"/>
                <w:szCs w:val="18"/>
              </w:rPr>
              <w:t>書籍代金（税込）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7E7CC085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ご注文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2F298DE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冊数</w:t>
            </w:r>
          </w:p>
        </w:tc>
      </w:tr>
      <w:tr w:rsidR="00C83979" w14:paraId="21EC8197" w14:textId="77777777" w:rsidTr="00F71C4E">
        <w:trPr>
          <w:trHeight w:val="2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31FAF9A4" w14:textId="77777777" w:rsidR="00C83979" w:rsidRPr="009C7788" w:rsidRDefault="00C83979" w:rsidP="00C83979">
            <w:pPr>
              <w:rPr>
                <w:rFonts w:ascii="Meiryo UI" w:eastAsia="Meiryo UI" w:hAnsi="Meiryo UI"/>
                <w:sz w:val="24"/>
              </w:rPr>
            </w:pPr>
            <w:r w:rsidRPr="009C7788">
              <w:rPr>
                <w:rFonts w:ascii="Meiryo UI" w:eastAsia="Meiryo UI" w:hAnsi="Meiryo UI" w:hint="eastAsia"/>
                <w:sz w:val="24"/>
              </w:rPr>
              <w:t>サプライチェーンマネジメント辞典APICSディクショナリー対訳版</w:t>
            </w: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47D589" w14:textId="04155D71" w:rsidR="00C83979" w:rsidRPr="009C7788" w:rsidRDefault="00C83979" w:rsidP="00C8397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9C7788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APICS Dictionary 1</w:t>
            </w:r>
            <w:r w:rsidR="008F607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9C7788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th edition</w:t>
            </w:r>
            <w:r w:rsidRPr="009C778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の日英対訳版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※A5サイズ、国内発送（</w:t>
            </w:r>
            <w:r w:rsidR="008F607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送料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1部</w:t>
            </w:r>
            <w:r w:rsidR="008F607C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0円別途実費）</w:t>
            </w:r>
            <w:r w:rsidR="004C245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  <w:r w:rsidR="00861A27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C245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頁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52D78AC9" w14:textId="36C7920D" w:rsidR="00C83979" w:rsidRPr="00B33E7E" w:rsidRDefault="008F607C" w:rsidP="00C8397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9</w:t>
            </w:r>
            <w:r w:rsidR="00C83979"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9</w:t>
            </w:r>
            <w:r w:rsidR="00C83979" w:rsidRPr="00B33E7E">
              <w:rPr>
                <w:rFonts w:ascii="Meiryo UI" w:eastAsia="Meiryo UI" w:hAnsi="Meiryo UI" w:cs="ＭＳ Ｐゴシック"/>
                <w:kern w:val="0"/>
                <w:sz w:val="22"/>
                <w:szCs w:val="22"/>
              </w:rPr>
              <w:t>0</w:t>
            </w:r>
            <w:r w:rsidR="00C83979" w:rsidRPr="00B33E7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0円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CB1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CD0" w14:textId="77777777" w:rsidR="00C83979" w:rsidRDefault="00C83979" w:rsidP="00C8397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3979" w14:paraId="38792F93" w14:textId="77777777" w:rsidTr="00F71C4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0934323C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ＭＳ Ｐゴシック" w:cs="ＭＳ Ｐゴシック" w:hint="eastAsia"/>
                <w:color w:val="FFFFFF"/>
                <w:kern w:val="0"/>
                <w:sz w:val="18"/>
                <w:szCs w:val="18"/>
              </w:rPr>
              <w:t>試験クレジットおよび教材セット（Bundle）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3277DA00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AF3004D" w14:textId="77777777" w:rsidR="00C83979" w:rsidRPr="001C4930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75F5CB2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073E085" w14:textId="77777777" w:rsidR="00C83979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HGPｺﾞｼｯｸE" w:eastAsia="HGPｺﾞｼｯｸE" w:hAnsi="ＭＳ Ｐゴシック" w:cs="ＭＳ Ｐゴシック"/>
                <w:color w:val="FFFFFF"/>
                <w:kern w:val="0"/>
                <w:sz w:val="18"/>
                <w:szCs w:val="18"/>
              </w:rPr>
            </w:pPr>
          </w:p>
        </w:tc>
      </w:tr>
      <w:tr w:rsidR="00C83979" w:rsidRPr="005327C2" w14:paraId="02AD8F76" w14:textId="77777777" w:rsidTr="00F71C4E">
        <w:trPr>
          <w:trHeight w:val="20"/>
        </w:trPr>
        <w:tc>
          <w:tcPr>
            <w:tcW w:w="110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22EB67" w14:textId="25D39333" w:rsidR="00C83979" w:rsidRPr="005327C2" w:rsidRDefault="00C83979" w:rsidP="00C8397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27C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試験クレジット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または試験クレジット</w:t>
            </w:r>
            <w:r w:rsidRPr="005327C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と教材のセット（Bundle）については、別紙の</w:t>
            </w:r>
            <w:proofErr w:type="spellStart"/>
            <w:r w:rsidRPr="005327C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APICS_Registration_Form</w:t>
            </w:r>
            <w:proofErr w:type="spellEnd"/>
            <w:r w:rsidRPr="005327C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を利用してお申込みください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  <w:r w:rsidR="004C245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前払いとなります。</w:t>
            </w:r>
          </w:p>
        </w:tc>
      </w:tr>
    </w:tbl>
    <w:p w14:paraId="6CE069A9" w14:textId="7EC1486E" w:rsidR="002919C0" w:rsidRDefault="002919C0" w:rsidP="00F70555">
      <w:pPr>
        <w:numPr>
          <w:ilvl w:val="0"/>
          <w:numId w:val="5"/>
        </w:numPr>
        <w:adjustRightInd w:val="0"/>
        <w:snapToGrid w:val="0"/>
        <w:spacing w:line="180" w:lineRule="atLeast"/>
        <w:ind w:left="357" w:hanging="357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米国</w:t>
      </w:r>
      <w:r w:rsidRPr="002919C0">
        <w:rPr>
          <w:rFonts w:ascii="Meiryo UI" w:eastAsia="Meiryo UI" w:hAnsi="Meiryo UI" w:hint="eastAsia"/>
          <w:sz w:val="18"/>
          <w:szCs w:val="18"/>
        </w:rPr>
        <w:t>ascm.orgサイトで入会する有料会員かつCertification Upgrade</w:t>
      </w:r>
      <w:r w:rsidR="00C8132C">
        <w:rPr>
          <w:rFonts w:ascii="Meiryo UI" w:eastAsia="Meiryo UI" w:hAnsi="Meiryo UI"/>
          <w:sz w:val="18"/>
          <w:szCs w:val="18"/>
        </w:rPr>
        <w:t xml:space="preserve"> option</w:t>
      </w:r>
      <w:r w:rsidR="00C8132C">
        <w:rPr>
          <w:rFonts w:ascii="Meiryo UI" w:eastAsia="Meiryo UI" w:hAnsi="Meiryo UI" w:hint="eastAsia"/>
          <w:sz w:val="18"/>
          <w:szCs w:val="18"/>
        </w:rPr>
        <w:t>（</w:t>
      </w:r>
      <w:r w:rsidRPr="002919C0">
        <w:rPr>
          <w:rFonts w:ascii="Meiryo UI" w:eastAsia="Meiryo UI" w:hAnsi="Meiryo UI" w:hint="eastAsia"/>
          <w:sz w:val="18"/>
          <w:szCs w:val="18"/>
        </w:rPr>
        <w:t>199USD）</w:t>
      </w:r>
      <w:r>
        <w:rPr>
          <w:rFonts w:ascii="Meiryo UI" w:eastAsia="Meiryo UI" w:hAnsi="Meiryo UI" w:hint="eastAsia"/>
          <w:sz w:val="18"/>
          <w:szCs w:val="18"/>
        </w:rPr>
        <w:t>については下記から直接</w:t>
      </w:r>
      <w:r w:rsidR="00461802">
        <w:rPr>
          <w:rFonts w:ascii="Meiryo UI" w:eastAsia="Meiryo UI" w:hAnsi="Meiryo UI" w:hint="eastAsia"/>
          <w:sz w:val="18"/>
          <w:szCs w:val="18"/>
        </w:rPr>
        <w:t>お申込み</w:t>
      </w:r>
      <w:r w:rsidR="009C087E">
        <w:rPr>
          <w:rFonts w:ascii="Meiryo UI" w:eastAsia="Meiryo UI" w:hAnsi="Meiryo UI" w:hint="eastAsia"/>
          <w:sz w:val="18"/>
          <w:szCs w:val="18"/>
        </w:rPr>
        <w:t>ください</w:t>
      </w:r>
      <w:r w:rsidR="00461802">
        <w:rPr>
          <w:rFonts w:ascii="Meiryo UI" w:eastAsia="Meiryo UI" w:hAnsi="Meiryo UI" w:hint="eastAsia"/>
          <w:sz w:val="18"/>
          <w:szCs w:val="18"/>
        </w:rPr>
        <w:t>。</w:t>
      </w:r>
    </w:p>
    <w:p w14:paraId="58EE112C" w14:textId="62721B5B" w:rsidR="00461802" w:rsidRDefault="00000000" w:rsidP="00461802">
      <w:pPr>
        <w:adjustRightInd w:val="0"/>
        <w:snapToGrid w:val="0"/>
        <w:spacing w:line="180" w:lineRule="atLeast"/>
        <w:ind w:left="357" w:right="210"/>
        <w:jc w:val="right"/>
        <w:rPr>
          <w:rStyle w:val="a6"/>
          <w:rFonts w:ascii="Meiryo UI" w:eastAsia="Meiryo UI" w:hAnsi="Meiryo UI"/>
          <w:sz w:val="18"/>
          <w:szCs w:val="18"/>
        </w:rPr>
      </w:pPr>
      <w:hyperlink r:id="rId8" w:history="1">
        <w:r w:rsidR="00461802" w:rsidRPr="00A73BBB">
          <w:rPr>
            <w:rStyle w:val="a6"/>
            <w:rFonts w:ascii="Meiryo UI" w:eastAsia="Meiryo UI" w:hAnsi="Meiryo UI"/>
            <w:sz w:val="18"/>
            <w:szCs w:val="18"/>
          </w:rPr>
          <w:t>https://www.ascm.org/membership-community/</w:t>
        </w:r>
      </w:hyperlink>
    </w:p>
    <w:p w14:paraId="24424357" w14:textId="5C15A2D6" w:rsidR="008F607C" w:rsidRDefault="008F607C" w:rsidP="00461802">
      <w:pPr>
        <w:adjustRightInd w:val="0"/>
        <w:snapToGrid w:val="0"/>
        <w:spacing w:line="180" w:lineRule="atLeast"/>
        <w:ind w:left="357" w:right="21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非会員の方でお申込みいただいた場合、私どもで米国会員として登録したうえで、教材を手配させていただきます。</w:t>
      </w:r>
    </w:p>
    <w:p w14:paraId="57654874" w14:textId="50863B64" w:rsidR="003A23BD" w:rsidRPr="00705178" w:rsidRDefault="003A23BD" w:rsidP="00F70555">
      <w:pPr>
        <w:numPr>
          <w:ilvl w:val="0"/>
          <w:numId w:val="5"/>
        </w:numPr>
        <w:adjustRightInd w:val="0"/>
        <w:snapToGrid w:val="0"/>
        <w:spacing w:line="180" w:lineRule="atLeast"/>
        <w:ind w:left="357" w:hanging="357"/>
        <w:jc w:val="right"/>
        <w:rPr>
          <w:rFonts w:ascii="Meiryo UI" w:eastAsia="Meiryo UI" w:hAnsi="Meiryo UI"/>
          <w:sz w:val="18"/>
          <w:szCs w:val="18"/>
        </w:rPr>
      </w:pPr>
      <w:r w:rsidRPr="00705178">
        <w:rPr>
          <w:rFonts w:ascii="Meiryo UI" w:eastAsia="Meiryo UI" w:hAnsi="Meiryo UI" w:hint="eastAsia"/>
          <w:sz w:val="18"/>
          <w:szCs w:val="18"/>
        </w:rPr>
        <w:t>価格は20</w:t>
      </w:r>
      <w:r w:rsidR="00AE1CB7">
        <w:rPr>
          <w:rFonts w:ascii="Meiryo UI" w:eastAsia="Meiryo UI" w:hAnsi="Meiryo UI" w:hint="eastAsia"/>
          <w:sz w:val="18"/>
          <w:szCs w:val="18"/>
        </w:rPr>
        <w:t>2</w:t>
      </w:r>
      <w:r w:rsidR="008F607C">
        <w:rPr>
          <w:rFonts w:ascii="Meiryo UI" w:eastAsia="Meiryo UI" w:hAnsi="Meiryo UI"/>
          <w:sz w:val="18"/>
          <w:szCs w:val="18"/>
        </w:rPr>
        <w:t>4</w:t>
      </w:r>
      <w:r w:rsidRPr="00705178">
        <w:rPr>
          <w:rFonts w:ascii="Meiryo UI" w:eastAsia="Meiryo UI" w:hAnsi="Meiryo UI" w:hint="eastAsia"/>
          <w:sz w:val="18"/>
          <w:szCs w:val="18"/>
        </w:rPr>
        <w:t>年</w:t>
      </w:r>
      <w:r w:rsidR="009C087E">
        <w:rPr>
          <w:rFonts w:ascii="Meiryo UI" w:eastAsia="Meiryo UI" w:hAnsi="Meiryo UI" w:hint="eastAsia"/>
          <w:sz w:val="18"/>
          <w:szCs w:val="18"/>
        </w:rPr>
        <w:t>4</w:t>
      </w:r>
      <w:r w:rsidRPr="00705178">
        <w:rPr>
          <w:rFonts w:ascii="Meiryo UI" w:eastAsia="Meiryo UI" w:hAnsi="Meiryo UI" w:hint="eastAsia"/>
          <w:sz w:val="18"/>
          <w:szCs w:val="18"/>
        </w:rPr>
        <w:t>月</w:t>
      </w:r>
      <w:r w:rsidR="009C087E">
        <w:rPr>
          <w:rFonts w:ascii="Meiryo UI" w:eastAsia="Meiryo UI" w:hAnsi="Meiryo UI" w:hint="eastAsia"/>
          <w:sz w:val="18"/>
          <w:szCs w:val="18"/>
        </w:rPr>
        <w:t>20</w:t>
      </w:r>
      <w:r w:rsidRPr="00705178">
        <w:rPr>
          <w:rFonts w:ascii="Meiryo UI" w:eastAsia="Meiryo UI" w:hAnsi="Meiryo UI" w:hint="eastAsia"/>
          <w:sz w:val="18"/>
          <w:szCs w:val="18"/>
        </w:rPr>
        <w:t>日現在</w:t>
      </w:r>
      <w:r w:rsidR="0084798E">
        <w:rPr>
          <w:rFonts w:ascii="Meiryo UI" w:eastAsia="Meiryo UI" w:hAnsi="Meiryo UI" w:hint="eastAsia"/>
          <w:sz w:val="18"/>
          <w:szCs w:val="18"/>
        </w:rPr>
        <w:t>です</w:t>
      </w:r>
      <w:r w:rsidRPr="00705178">
        <w:rPr>
          <w:rFonts w:ascii="Meiryo UI" w:eastAsia="Meiryo UI" w:hAnsi="Meiryo UI" w:hint="eastAsia"/>
          <w:sz w:val="18"/>
          <w:szCs w:val="18"/>
        </w:rPr>
        <w:t>。</w:t>
      </w:r>
      <w:r w:rsidR="00085D88">
        <w:rPr>
          <w:rFonts w:ascii="Meiryo UI" w:eastAsia="Meiryo UI" w:hAnsi="Meiryo UI" w:hint="eastAsia"/>
          <w:sz w:val="18"/>
          <w:szCs w:val="18"/>
        </w:rPr>
        <w:t>価格</w:t>
      </w:r>
      <w:r w:rsidR="00F71C4E">
        <w:rPr>
          <w:rFonts w:ascii="Meiryo UI" w:eastAsia="Meiryo UI" w:hAnsi="Meiryo UI" w:hint="eastAsia"/>
          <w:sz w:val="18"/>
          <w:szCs w:val="18"/>
        </w:rPr>
        <w:t>等</w:t>
      </w:r>
      <w:r w:rsidR="00085D88">
        <w:rPr>
          <w:rFonts w:ascii="Meiryo UI" w:eastAsia="Meiryo UI" w:hAnsi="Meiryo UI" w:hint="eastAsia"/>
          <w:sz w:val="18"/>
          <w:szCs w:val="18"/>
        </w:rPr>
        <w:t>は予告なく変更する可能性ございます。</w:t>
      </w:r>
    </w:p>
    <w:p w14:paraId="639978E3" w14:textId="14B5922C" w:rsidR="003A23BD" w:rsidRPr="009C7788" w:rsidRDefault="00F71C4E">
      <w:pPr>
        <w:snapToGrid w:val="0"/>
        <w:spacing w:line="240" w:lineRule="atLeast"/>
        <w:rPr>
          <w:rFonts w:ascii="Meiryo UI" w:eastAsia="Meiryo UI" w:hAnsi="Meiryo UI"/>
        </w:rPr>
      </w:pPr>
      <w:r w:rsidRPr="009C778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3A30E1" wp14:editId="13F7639F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1905000" cy="318135"/>
                <wp:effectExtent l="0" t="3810" r="1905" b="1905"/>
                <wp:wrapNone/>
                <wp:docPr id="13663289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4E66B" w14:textId="77777777" w:rsidR="00087017" w:rsidRDefault="003A23BD">
                            <w:pPr>
                              <w:snapToGrid w:val="0"/>
                              <w:spacing w:line="240" w:lineRule="atLeast"/>
                              <w:rPr>
                                <w:rFonts w:ascii="Arial Black" w:eastAsia="ＭＳ Ｐゴシック" w:hAnsi="Arial Black"/>
                                <w:b/>
                                <w:spacing w:val="20"/>
                                <w:lang w:val="fr-FR"/>
                              </w:rPr>
                            </w:pPr>
                            <w:r>
                              <w:rPr>
                                <w:rFonts w:ascii="Arial Black" w:eastAsia="ＭＳ Ｐゴシック" w:hAnsi="Arial Black" w:hint="eastAsia"/>
                                <w:b/>
                                <w:spacing w:val="20"/>
                              </w:rPr>
                              <w:t xml:space="preserve">　</w:t>
                            </w:r>
                            <w:hyperlink r:id="rId9" w:history="1">
                              <w:r w:rsidR="00087017" w:rsidRPr="00282F95">
                                <w:rPr>
                                  <w:rStyle w:val="a6"/>
                                  <w:rFonts w:ascii="Arial Black" w:eastAsia="ＭＳ Ｐゴシック" w:hAnsi="Arial Black" w:hint="eastAsia"/>
                                  <w:b/>
                                  <w:spacing w:val="20"/>
                                  <w:lang w:val="fr-FR"/>
                                </w:rPr>
                                <w:t>gmc@jpc-net.jp</w:t>
                              </w:r>
                            </w:hyperlink>
                          </w:p>
                          <w:p w14:paraId="7D685CC7" w14:textId="77777777" w:rsidR="003A23BD" w:rsidRDefault="003A23BD">
                            <w:pPr>
                              <w:snapToGrid w:val="0"/>
                              <w:spacing w:line="240" w:lineRule="atLeas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30E1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5.25pt;margin-top:10.3pt;width:150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" o:allowincell="f" filled="f" stroked="f">
                <v:textbox>
                  <w:txbxContent>
                    <w:p w14:paraId="19E4E66B" w14:textId="77777777" w:rsidR="00087017" w:rsidRDefault="003A23BD">
                      <w:pPr>
                        <w:snapToGrid w:val="0"/>
                        <w:spacing w:line="240" w:lineRule="atLeast"/>
                        <w:rPr>
                          <w:rFonts w:ascii="Arial Black" w:eastAsia="ＭＳ Ｐゴシック" w:hAnsi="Arial Black"/>
                          <w:b/>
                          <w:spacing w:val="20"/>
                          <w:lang w:val="fr-FR"/>
                        </w:rPr>
                      </w:pPr>
                      <w:r>
                        <w:rPr>
                          <w:rFonts w:ascii="Arial Black" w:eastAsia="ＭＳ Ｐゴシック" w:hAnsi="Arial Black" w:hint="eastAsia"/>
                          <w:b/>
                          <w:spacing w:val="20"/>
                        </w:rPr>
                        <w:t xml:space="preserve">　</w:t>
                      </w:r>
                      <w:hyperlink r:id="rId10" w:history="1">
                        <w:r w:rsidR="00087017" w:rsidRPr="00282F95">
                          <w:rPr>
                            <w:rStyle w:val="a6"/>
                            <w:rFonts w:ascii="Arial Black" w:eastAsia="ＭＳ Ｐゴシック" w:hAnsi="Arial Black" w:hint="eastAsia"/>
                            <w:b/>
                            <w:spacing w:val="20"/>
                            <w:lang w:val="fr-FR"/>
                          </w:rPr>
                          <w:t>gmc@jpc-net.jp</w:t>
                        </w:r>
                      </w:hyperlink>
                    </w:p>
                    <w:p w14:paraId="7D685CC7" w14:textId="77777777" w:rsidR="003A23BD" w:rsidRDefault="003A23BD">
                      <w:pPr>
                        <w:snapToGrid w:val="0"/>
                        <w:spacing w:line="240" w:lineRule="atLeas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778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07227A4" wp14:editId="1E704478">
                <wp:simplePos x="0" y="0"/>
                <wp:positionH relativeFrom="column">
                  <wp:posOffset>-66675</wp:posOffset>
                </wp:positionH>
                <wp:positionV relativeFrom="paragraph">
                  <wp:posOffset>81915</wp:posOffset>
                </wp:positionV>
                <wp:extent cx="6600825" cy="0"/>
                <wp:effectExtent l="7620" t="12065" r="11430" b="6985"/>
                <wp:wrapNone/>
                <wp:docPr id="33092810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3EB2" id="Line 7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5pt" to="51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" o:allowincell="f" strokeweight=".5pt">
                <v:stroke dashstyle="dash"/>
              </v:line>
            </w:pict>
          </mc:Fallback>
        </mc:AlternateContent>
      </w:r>
    </w:p>
    <w:p w14:paraId="11BF78C8" w14:textId="0DDC0BF1" w:rsidR="003A23BD" w:rsidRPr="009C7788" w:rsidRDefault="00F71C4E" w:rsidP="00FD50E1">
      <w:pPr>
        <w:tabs>
          <w:tab w:val="left" w:pos="530"/>
          <w:tab w:val="left" w:pos="1481"/>
          <w:tab w:val="left" w:pos="7590"/>
          <w:tab w:val="left" w:pos="10320"/>
          <w:tab w:val="left" w:pos="11340"/>
        </w:tabs>
        <w:wordWrap w:val="0"/>
        <w:autoSpaceDE w:val="0"/>
        <w:autoSpaceDN w:val="0"/>
        <w:adjustRightInd w:val="0"/>
        <w:ind w:left="-105" w:right="229"/>
        <w:jc w:val="right"/>
        <w:rPr>
          <w:rFonts w:ascii="Meiryo UI" w:eastAsia="Meiryo UI" w:hAnsi="Meiryo UI"/>
          <w:color w:val="000000"/>
          <w:u w:val="single"/>
        </w:rPr>
      </w:pPr>
      <w:r w:rsidRPr="009C778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79AD1" wp14:editId="7E035636">
                <wp:simplePos x="0" y="0"/>
                <wp:positionH relativeFrom="column">
                  <wp:posOffset>1967865</wp:posOffset>
                </wp:positionH>
                <wp:positionV relativeFrom="paragraph">
                  <wp:posOffset>56515</wp:posOffset>
                </wp:positionV>
                <wp:extent cx="161925" cy="206375"/>
                <wp:effectExtent l="3810" t="6350" r="5715" b="6350"/>
                <wp:wrapNone/>
                <wp:docPr id="1569570054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063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33AA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8" o:spid="_x0000_s1026" type="#_x0000_t55" style="position:absolute;left:0;text-align:left;margin-left:154.95pt;margin-top:4.45pt;width:12.75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" fillcolor="black" stroked="f">
                <o:lock v:ext="edit" aspectratio="t"/>
              </v:shape>
            </w:pict>
          </mc:Fallback>
        </mc:AlternateContent>
      </w:r>
      <w:r w:rsidRPr="009C778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AB0E68" wp14:editId="6716AA17">
                <wp:simplePos x="0" y="0"/>
                <wp:positionH relativeFrom="column">
                  <wp:posOffset>4267835</wp:posOffset>
                </wp:positionH>
                <wp:positionV relativeFrom="paragraph">
                  <wp:posOffset>57150</wp:posOffset>
                </wp:positionV>
                <wp:extent cx="161925" cy="206375"/>
                <wp:effectExtent l="8255" t="6985" r="1270" b="5715"/>
                <wp:wrapNone/>
                <wp:docPr id="2126626300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063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2308" id="AutoShape 79" o:spid="_x0000_s1026" type="#_x0000_t55" style="position:absolute;left:0;text-align:left;margin-left:336.05pt;margin-top:4.5pt;width:12.7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" o:allowincell="f" fillcolor="black" stroked="f">
                <o:lock v:ext="edit" aspectratio="t"/>
              </v:shape>
            </w:pict>
          </mc:Fallback>
        </mc:AlternateContent>
      </w:r>
      <w:r w:rsidR="003A23BD" w:rsidRPr="009C7788">
        <w:rPr>
          <w:rFonts w:ascii="Meiryo UI" w:eastAsia="Meiryo UI" w:hAnsi="Meiryo UI" w:hint="eastAsia"/>
          <w:b/>
          <w:color w:val="000000"/>
          <w:sz w:val="28"/>
        </w:rPr>
        <w:t>APICS書籍お申し込み書</w:t>
      </w:r>
      <w:r w:rsidRPr="009C778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547464" wp14:editId="019F23E2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5867400" cy="0"/>
                <wp:effectExtent l="0" t="0" r="1905" b="0"/>
                <wp:wrapNone/>
                <wp:docPr id="10155399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C220" id="Line 7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6.2pt" to="47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" o:allowincell="f" stroked="f"/>
            </w:pict>
          </mc:Fallback>
        </mc:AlternateContent>
      </w:r>
      <w:r w:rsidR="003A23BD" w:rsidRPr="009C7788">
        <w:rPr>
          <w:rFonts w:ascii="Meiryo UI" w:eastAsia="Meiryo UI" w:hAnsi="Meiryo UI" w:hint="eastAsia"/>
          <w:color w:val="000000"/>
          <w:sz w:val="16"/>
        </w:rPr>
        <w:t xml:space="preserve">　</w:t>
      </w:r>
      <w:r w:rsidR="00FD50E1">
        <w:rPr>
          <w:rFonts w:ascii="Meiryo UI" w:eastAsia="Meiryo UI" w:hAnsi="Meiryo UI" w:hint="eastAsia"/>
          <w:color w:val="000000"/>
          <w:sz w:val="16"/>
        </w:rPr>
        <w:t xml:space="preserve">　　　　  </w:t>
      </w:r>
      <w:r w:rsidR="00FD50E1" w:rsidRPr="00FD50E1">
        <w:rPr>
          <w:rFonts w:ascii="Meiryo UI" w:eastAsia="Meiryo UI" w:hAnsi="Meiryo UI" w:hint="eastAsia"/>
          <w:color w:val="000000"/>
          <w:sz w:val="24"/>
          <w:u w:val="single"/>
        </w:rPr>
        <w:t>お</w:t>
      </w:r>
      <w:r w:rsidR="00A62564" w:rsidRPr="009C7788">
        <w:rPr>
          <w:rFonts w:ascii="Meiryo UI" w:eastAsia="Meiryo UI" w:hAnsi="Meiryo UI" w:hint="eastAsia"/>
          <w:color w:val="000000"/>
          <w:u w:val="single"/>
        </w:rPr>
        <w:t xml:space="preserve">申し込み日　</w:t>
      </w:r>
      <w:r w:rsidR="00A10CEC">
        <w:rPr>
          <w:rFonts w:ascii="Meiryo UI" w:eastAsia="Meiryo UI" w:hAnsi="Meiryo UI" w:hint="eastAsia"/>
          <w:color w:val="000000"/>
          <w:u w:val="single"/>
        </w:rPr>
        <w:t>２０２</w:t>
      </w:r>
      <w:r w:rsidR="008F607C">
        <w:rPr>
          <w:rFonts w:ascii="Meiryo UI" w:eastAsia="Meiryo UI" w:hAnsi="Meiryo UI" w:hint="eastAsia"/>
          <w:color w:val="000000"/>
          <w:u w:val="single"/>
        </w:rPr>
        <w:t>４</w:t>
      </w:r>
      <w:r w:rsidR="003A23BD" w:rsidRPr="009C7788">
        <w:rPr>
          <w:rFonts w:ascii="Meiryo UI" w:eastAsia="Meiryo UI" w:hAnsi="Meiryo UI" w:hint="eastAsia"/>
          <w:color w:val="000000"/>
          <w:u w:val="single"/>
        </w:rPr>
        <w:t>年　　月　　日</w:t>
      </w:r>
    </w:p>
    <w:tbl>
      <w:tblPr>
        <w:tblW w:w="110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416"/>
        <w:gridCol w:w="468"/>
        <w:gridCol w:w="4343"/>
      </w:tblGrid>
      <w:tr w:rsidR="00E065B5" w:rsidRPr="009C7788" w14:paraId="5A77D1F7" w14:textId="77777777" w:rsidTr="001810E4">
        <w:trPr>
          <w:trHeight w:val="467"/>
        </w:trPr>
        <w:tc>
          <w:tcPr>
            <w:tcW w:w="6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79893BBD" w14:textId="77777777" w:rsidR="00E065B5" w:rsidRPr="005A10FA" w:rsidRDefault="00E065B5" w:rsidP="00705178">
            <w:pPr>
              <w:tabs>
                <w:tab w:val="left" w:pos="530"/>
                <w:tab w:val="left" w:pos="998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/>
              <w:rPr>
                <w:rFonts w:ascii="Meiryo UI" w:eastAsia="Meiryo UI" w:hAnsi="Meiryo UI"/>
                <w:b/>
                <w:color w:val="000000"/>
                <w:sz w:val="24"/>
              </w:rPr>
            </w:pPr>
            <w:r w:rsidRPr="009C7788">
              <w:rPr>
                <w:rFonts w:ascii="Meiryo UI" w:eastAsia="Meiryo UI" w:hAnsi="Meiryo UI"/>
                <w:color w:val="000000"/>
                <w:sz w:val="24"/>
              </w:rPr>
              <w:t xml:space="preserve"> </w:t>
            </w: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お名前</w:t>
            </w:r>
            <w:r w:rsidR="00705178">
              <w:rPr>
                <w:rFonts w:ascii="Meiryo UI" w:eastAsia="Meiryo UI" w:hAnsi="Meiryo UI" w:hint="eastAsia"/>
                <w:b/>
                <w:color w:val="000000"/>
                <w:sz w:val="24"/>
              </w:rPr>
              <w:t>（</w:t>
            </w:r>
            <w:r w:rsidRPr="001810E4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>英語）First Name</w:t>
            </w:r>
            <w:r w:rsidR="00705178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 xml:space="preserve">：　</w:t>
            </w:r>
          </w:p>
        </w:tc>
        <w:tc>
          <w:tcPr>
            <w:tcW w:w="4811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0C5AC83" w14:textId="77777777" w:rsidR="00E065B5" w:rsidRPr="001810E4" w:rsidRDefault="00E065B5" w:rsidP="00E065B5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b/>
                <w:color w:val="000000"/>
                <w:sz w:val="22"/>
                <w:szCs w:val="22"/>
              </w:rPr>
            </w:pPr>
            <w:r w:rsidRPr="001810E4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>Last Name</w:t>
            </w:r>
            <w:r w:rsidR="00705178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 xml:space="preserve">：　</w:t>
            </w:r>
          </w:p>
        </w:tc>
      </w:tr>
      <w:tr w:rsidR="00E065B5" w:rsidRPr="009C7788" w14:paraId="4F3D36E9" w14:textId="77777777" w:rsidTr="001810E4">
        <w:trPr>
          <w:trHeight w:val="427"/>
        </w:trPr>
        <w:tc>
          <w:tcPr>
            <w:tcW w:w="1100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BEC94C" w14:textId="77777777" w:rsidR="00E065B5" w:rsidRPr="005A10FA" w:rsidRDefault="00E065B5" w:rsidP="00E065B5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20"/>
              <w:jc w:val="left"/>
              <w:rPr>
                <w:rFonts w:ascii="Meiryo UI" w:eastAsia="Meiryo UI" w:hAnsi="Meiryo UI"/>
                <w:b/>
                <w:color w:val="000000"/>
                <w:sz w:val="24"/>
              </w:rPr>
            </w:pP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お名前</w:t>
            </w:r>
            <w:r w:rsidRPr="00FC6CC6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>（日本語）</w:t>
            </w:r>
            <w:r w:rsidR="00705178">
              <w:rPr>
                <w:rFonts w:ascii="Meiryo UI" w:eastAsia="Meiryo UI" w:hAnsi="Meiryo UI" w:hint="eastAsia"/>
                <w:b/>
                <w:color w:val="000000"/>
                <w:sz w:val="22"/>
                <w:szCs w:val="22"/>
              </w:rPr>
              <w:t xml:space="preserve">：　</w:t>
            </w:r>
          </w:p>
        </w:tc>
      </w:tr>
      <w:tr w:rsidR="00FD16C6" w:rsidRPr="009C7788" w14:paraId="436DED01" w14:textId="77777777" w:rsidTr="00136228">
        <w:trPr>
          <w:trHeight w:val="419"/>
        </w:trPr>
        <w:tc>
          <w:tcPr>
            <w:tcW w:w="110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705B5D" w14:textId="4E135F14" w:rsidR="00FD16C6" w:rsidRPr="005A10FA" w:rsidRDefault="00FD16C6" w:rsidP="0014343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b/>
                <w:color w:val="000000"/>
                <w:sz w:val="24"/>
              </w:rPr>
            </w:pP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Ｅ-mail</w:t>
            </w:r>
            <w:r w:rsidR="000553F7">
              <w:rPr>
                <w:rFonts w:ascii="Meiryo UI" w:eastAsia="Meiryo UI" w:hAnsi="Meiryo UI" w:hint="eastAsia"/>
                <w:b/>
                <w:color w:val="000000"/>
                <w:sz w:val="24"/>
              </w:rPr>
              <w:t>（</w:t>
            </w:r>
            <w:r w:rsidR="00C83979">
              <w:rPr>
                <w:rFonts w:ascii="Meiryo UI" w:eastAsia="Meiryo UI" w:hAnsi="Meiryo UI" w:hint="eastAsia"/>
                <w:b/>
                <w:color w:val="000000"/>
                <w:sz w:val="24"/>
              </w:rPr>
              <w:t>上記注文に紐づける</w:t>
            </w:r>
            <w:r w:rsidR="000553F7">
              <w:rPr>
                <w:rFonts w:ascii="Meiryo UI" w:eastAsia="Meiryo UI" w:hAnsi="Meiryo UI" w:hint="eastAsia"/>
                <w:b/>
                <w:color w:val="000000"/>
                <w:sz w:val="24"/>
              </w:rPr>
              <w:t>教材のWebコンテンツ登録先）</w:t>
            </w: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：</w:t>
            </w:r>
            <w:r w:rsidR="00705178">
              <w:rPr>
                <w:rFonts w:ascii="Meiryo UI" w:eastAsia="Meiryo UI" w:hAnsi="Meiryo UI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E065B5" w:rsidRPr="009C7788" w14:paraId="51616DA2" w14:textId="77777777" w:rsidTr="00705178">
        <w:trPr>
          <w:trHeight w:val="979"/>
        </w:trPr>
        <w:tc>
          <w:tcPr>
            <w:tcW w:w="11002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2A20B1" w14:textId="77777777" w:rsidR="00E065B5" w:rsidRPr="004A44E7" w:rsidRDefault="00E065B5" w:rsidP="0070517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20"/>
              <w:jc w:val="left"/>
              <w:rPr>
                <w:rFonts w:ascii="Meiryo UI" w:eastAsia="Meiryo UI" w:hAnsi="Meiryo UI" w:cs="Helvetica"/>
                <w:b/>
                <w:sz w:val="22"/>
                <w:szCs w:val="22"/>
                <w:shd w:val="clear" w:color="auto" w:fill="FFFFFF"/>
              </w:rPr>
            </w:pP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商品のお送り先</w:t>
            </w:r>
            <w:r w:rsidR="003C3AA4"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住所</w:t>
            </w:r>
            <w:r w:rsidR="00705178" w:rsidRPr="004A44E7">
              <w:rPr>
                <w:rFonts w:ascii="Meiryo UI" w:eastAsia="Meiryo UI" w:hAnsi="Meiryo UI" w:hint="eastAsia"/>
                <w:b/>
                <w:sz w:val="24"/>
              </w:rPr>
              <w:t>（</w:t>
            </w:r>
            <w:r w:rsidRPr="004A44E7">
              <w:rPr>
                <w:rFonts w:ascii="Meiryo UI" w:eastAsia="Meiryo UI" w:hAnsi="Meiryo UI" w:hint="eastAsia"/>
                <w:b/>
                <w:sz w:val="22"/>
                <w:szCs w:val="22"/>
              </w:rPr>
              <w:t>英語</w:t>
            </w:r>
            <w:r w:rsidR="003C3AA4" w:rsidRPr="004A44E7">
              <w:rPr>
                <w:rFonts w:ascii="Meiryo UI" w:eastAsia="Meiryo UI" w:hAnsi="Meiryo UI" w:hint="eastAsia"/>
                <w:b/>
                <w:sz w:val="22"/>
                <w:szCs w:val="22"/>
              </w:rPr>
              <w:t>）</w:t>
            </w:r>
            <w:r w:rsidRPr="004A44E7">
              <w:rPr>
                <w:rFonts w:ascii="Meiryo UI" w:eastAsia="Meiryo UI" w:hAnsi="Meiryo UI" w:cs="Helvetica"/>
                <w:b/>
                <w:sz w:val="22"/>
                <w:szCs w:val="22"/>
                <w:shd w:val="clear" w:color="auto" w:fill="FFFFFF"/>
              </w:rPr>
              <w:t>Shipping Address</w:t>
            </w:r>
            <w:r w:rsidR="00705178" w:rsidRPr="004A44E7">
              <w:rPr>
                <w:rFonts w:ascii="Meiryo UI" w:eastAsia="Meiryo UI" w:hAnsi="Meiryo UI" w:cs="Helvetica" w:hint="eastAsia"/>
                <w:b/>
                <w:sz w:val="22"/>
                <w:szCs w:val="22"/>
                <w:shd w:val="clear" w:color="auto" w:fill="FFFFFF"/>
              </w:rPr>
              <w:t>：</w:t>
            </w:r>
          </w:p>
          <w:p w14:paraId="4A3524A1" w14:textId="77777777" w:rsidR="00705178" w:rsidRDefault="00705178" w:rsidP="0070517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20"/>
              <w:jc w:val="left"/>
              <w:rPr>
                <w:rFonts w:ascii="Meiryo UI" w:eastAsia="Meiryo UI" w:hAnsi="Meiryo UI"/>
                <w:b/>
                <w:color w:val="000000"/>
                <w:sz w:val="24"/>
              </w:rPr>
            </w:pPr>
          </w:p>
          <w:p w14:paraId="73CB17EA" w14:textId="77777777" w:rsidR="00F00562" w:rsidRPr="005A10FA" w:rsidRDefault="00F00562" w:rsidP="0070517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20"/>
              <w:jc w:val="left"/>
              <w:rPr>
                <w:rFonts w:ascii="Meiryo UI" w:eastAsia="Meiryo UI" w:hAnsi="Meiryo UI"/>
                <w:b/>
                <w:color w:val="000000"/>
                <w:sz w:val="24"/>
              </w:rPr>
            </w:pPr>
          </w:p>
        </w:tc>
      </w:tr>
      <w:tr w:rsidR="00FC6CC6" w:rsidRPr="009C7788" w14:paraId="5D57504A" w14:textId="77777777" w:rsidTr="00705178">
        <w:trPr>
          <w:trHeight w:val="470"/>
        </w:trPr>
        <w:tc>
          <w:tcPr>
            <w:tcW w:w="57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21B7C2FC" w14:textId="77777777" w:rsidR="003C3AA4" w:rsidRPr="00705178" w:rsidRDefault="003C3AA4" w:rsidP="00E065B5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10"/>
              <w:jc w:val="left"/>
              <w:rPr>
                <w:rFonts w:ascii="Meiryo UI" w:eastAsia="Meiryo UI" w:hAnsi="Meiryo UI"/>
                <w:b/>
                <w:color w:val="000000"/>
                <w:sz w:val="22"/>
                <w:szCs w:val="22"/>
              </w:rPr>
            </w:pPr>
            <w:r w:rsidRPr="00705178">
              <w:rPr>
                <w:rFonts w:ascii="Meiryo UI" w:eastAsia="Meiryo UI" w:hAnsi="Meiryo UI"/>
                <w:b/>
                <w:bCs/>
                <w:color w:val="000000"/>
                <w:sz w:val="22"/>
                <w:szCs w:val="22"/>
              </w:rPr>
              <w:t>Telephone</w:t>
            </w:r>
            <w:r w:rsidRPr="00705178">
              <w:rPr>
                <w:rFonts w:ascii="Meiryo UI" w:eastAsia="Meiryo UI" w:hAnsi="Meiryo UI" w:hint="eastAsia"/>
                <w:b/>
                <w:bCs/>
                <w:color w:val="000000"/>
                <w:sz w:val="22"/>
                <w:szCs w:val="22"/>
              </w:rPr>
              <w:t>：</w:t>
            </w:r>
            <w:r w:rsidR="00705178">
              <w:rPr>
                <w:rFonts w:ascii="Meiryo UI" w:eastAsia="Meiryo UI" w:hAnsi="Meiryo UI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2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1BFFCF0" w14:textId="77777777" w:rsidR="003C3AA4" w:rsidRPr="00705178" w:rsidRDefault="003C3AA4" w:rsidP="00E065B5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10"/>
              <w:jc w:val="left"/>
              <w:rPr>
                <w:rFonts w:ascii="Meiryo UI" w:eastAsia="Meiryo UI" w:hAnsi="Meiryo UI"/>
                <w:b/>
                <w:color w:val="000000"/>
                <w:sz w:val="22"/>
                <w:szCs w:val="22"/>
              </w:rPr>
            </w:pPr>
            <w:r w:rsidRPr="00705178">
              <w:rPr>
                <w:rFonts w:ascii="Meiryo UI" w:eastAsia="Meiryo UI" w:hAnsi="Meiryo UI"/>
                <w:b/>
                <w:bCs/>
                <w:color w:val="000000"/>
                <w:sz w:val="22"/>
                <w:szCs w:val="22"/>
              </w:rPr>
              <w:t>Zip/Postal Code</w:t>
            </w:r>
            <w:r w:rsidRPr="00705178">
              <w:rPr>
                <w:rFonts w:ascii="Meiryo UI" w:eastAsia="Meiryo UI" w:hAnsi="Meiryo UI" w:hint="eastAsia"/>
                <w:b/>
                <w:bCs/>
                <w:color w:val="000000"/>
                <w:sz w:val="22"/>
                <w:szCs w:val="22"/>
              </w:rPr>
              <w:t>：</w:t>
            </w:r>
            <w:r w:rsidR="00705178">
              <w:rPr>
                <w:rFonts w:ascii="Meiryo UI" w:eastAsia="Meiryo UI" w:hAnsi="Meiryo UI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46DBE" w:rsidRPr="009C7788" w14:paraId="4BD44AA0" w14:textId="77777777" w:rsidTr="00F069C8">
        <w:trPr>
          <w:trHeight w:val="923"/>
        </w:trPr>
        <w:tc>
          <w:tcPr>
            <w:tcW w:w="6659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9AFFD32" w14:textId="77777777" w:rsidR="00B46DBE" w:rsidRDefault="00B46DBE" w:rsidP="00B46DBE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5A10FA">
              <w:rPr>
                <w:rFonts w:ascii="Meiryo UI" w:eastAsia="Meiryo UI" w:hAnsi="Meiryo UI" w:hint="eastAsia"/>
                <w:b/>
                <w:color w:val="000000"/>
                <w:sz w:val="24"/>
              </w:rPr>
              <w:t>請求先</w:t>
            </w:r>
            <w:r>
              <w:rPr>
                <w:rFonts w:ascii="Meiryo UI" w:eastAsia="Meiryo UI" w:hAnsi="Meiryo UI" w:hint="eastAsia"/>
                <w:b/>
                <w:color w:val="000000"/>
                <w:sz w:val="24"/>
              </w:rPr>
              <w:t>住所</w:t>
            </w:r>
            <w:r w:rsidRPr="00B46DBE">
              <w:rPr>
                <w:rFonts w:ascii="Meiryo UI" w:eastAsia="Meiryo UI" w:hAnsi="Meiryo UI" w:hint="eastAsia"/>
                <w:color w:val="000000"/>
                <w:szCs w:val="21"/>
              </w:rPr>
              <w:t>（</w:t>
            </w:r>
            <w:r w:rsidRPr="00B46DBE">
              <w:rPr>
                <w:rFonts w:ascii="Meiryo UI" w:eastAsia="Meiryo UI" w:hAnsi="Meiryo UI" w:hint="eastAsia"/>
                <w:b/>
                <w:color w:val="000000"/>
                <w:szCs w:val="21"/>
              </w:rPr>
              <w:t>日本語</w:t>
            </w:r>
            <w:r w:rsidRPr="00B46DBE">
              <w:rPr>
                <w:rFonts w:ascii="Meiryo UI" w:eastAsia="Meiryo UI" w:hAnsi="Meiryo UI" w:hint="eastAsia"/>
                <w:color w:val="000000"/>
                <w:szCs w:val="21"/>
              </w:rPr>
              <w:t>／お送り先と同じ場合も</w:t>
            </w:r>
            <w:r w:rsidR="00C67A91">
              <w:rPr>
                <w:rFonts w:ascii="Meiryo UI" w:eastAsia="Meiryo UI" w:hAnsi="Meiryo UI" w:hint="eastAsia"/>
                <w:color w:val="000000"/>
                <w:szCs w:val="21"/>
              </w:rPr>
              <w:t>日本語で</w:t>
            </w:r>
            <w:r w:rsidRPr="00B46DBE">
              <w:rPr>
                <w:rFonts w:ascii="Meiryo UI" w:eastAsia="Meiryo UI" w:hAnsi="Meiryo UI" w:hint="eastAsia"/>
                <w:color w:val="000000"/>
                <w:szCs w:val="21"/>
              </w:rPr>
              <w:t>ご記入ください）</w:t>
            </w:r>
            <w:r w:rsidR="00705178">
              <w:rPr>
                <w:rFonts w:ascii="Meiryo UI" w:eastAsia="Meiryo UI" w:hAnsi="Meiryo UI" w:hint="eastAsia"/>
                <w:color w:val="000000"/>
                <w:szCs w:val="21"/>
              </w:rPr>
              <w:t>：</w:t>
            </w:r>
          </w:p>
          <w:p w14:paraId="6F9170F4" w14:textId="77777777" w:rsidR="000553F7" w:rsidRDefault="000553F7" w:rsidP="000553F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</w:p>
          <w:p w14:paraId="39A74258" w14:textId="77777777" w:rsidR="00F00562" w:rsidRPr="003C0F80" w:rsidRDefault="00F00562" w:rsidP="000553F7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A8EDA1" w14:textId="77777777" w:rsidR="00B46DBE" w:rsidRPr="005A10FA" w:rsidRDefault="00C67A91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="120"/>
              <w:jc w:val="left"/>
              <w:rPr>
                <w:rFonts w:ascii="Meiryo UI" w:eastAsia="Meiryo UI" w:hAnsi="Meiryo UI"/>
                <w:noProof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w:t>請求書宛名</w:t>
            </w:r>
            <w:r w:rsidR="00B46DBE" w:rsidRPr="005A10FA">
              <w:rPr>
                <w:rFonts w:ascii="Meiryo UI" w:eastAsia="Meiryo UI" w:hAnsi="Meiryo UI" w:hint="eastAsia"/>
                <w:noProof/>
                <w:szCs w:val="21"/>
              </w:rPr>
              <w:t>：</w:t>
            </w:r>
          </w:p>
          <w:p w14:paraId="4BB11427" w14:textId="77777777" w:rsidR="00B46DBE" w:rsidRDefault="00B46DBE" w:rsidP="0014343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/>
              <w:jc w:val="left"/>
              <w:rPr>
                <w:rFonts w:ascii="Meiryo UI" w:eastAsia="Meiryo UI" w:hAnsi="Meiryo UI"/>
                <w:color w:val="000000"/>
                <w:sz w:val="24"/>
              </w:rPr>
            </w:pPr>
          </w:p>
          <w:p w14:paraId="635EEDC3" w14:textId="77777777" w:rsidR="00F00562" w:rsidRPr="005A10FA" w:rsidRDefault="00F00562" w:rsidP="00143438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/>
              <w:jc w:val="left"/>
              <w:rPr>
                <w:rFonts w:ascii="Meiryo UI" w:eastAsia="Meiryo UI" w:hAnsi="Meiryo UI"/>
                <w:b/>
                <w:color w:val="000000"/>
                <w:sz w:val="24"/>
              </w:rPr>
            </w:pPr>
          </w:p>
        </w:tc>
      </w:tr>
      <w:tr w:rsidR="000553F7" w:rsidRPr="009C7788" w14:paraId="0DF969BF" w14:textId="77777777" w:rsidTr="005D49B1">
        <w:trPr>
          <w:cantSplit/>
          <w:trHeight w:val="405"/>
        </w:trPr>
        <w:tc>
          <w:tcPr>
            <w:tcW w:w="57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A3FAE79" w14:textId="77777777" w:rsidR="000553F7" w:rsidRPr="005A10FA" w:rsidRDefault="000553F7" w:rsidP="008A6C5D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05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（会社の場合）会社名</w:t>
            </w:r>
            <w:r w:rsidRPr="005A10FA">
              <w:rPr>
                <w:rFonts w:ascii="Meiryo UI" w:eastAsia="Meiryo UI" w:hAnsi="Meiryo UI" w:hint="eastAsia"/>
                <w:color w:val="000000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8152355" w14:textId="77777777" w:rsidR="000553F7" w:rsidRPr="005A10FA" w:rsidRDefault="000553F7" w:rsidP="008A6C5D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05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（会社の場合）部署名</w:t>
            </w:r>
            <w:r w:rsidRPr="005A10FA">
              <w:rPr>
                <w:rFonts w:ascii="Meiryo UI" w:eastAsia="Meiryo UI" w:hAnsi="Meiryo UI" w:hint="eastAsia"/>
                <w:color w:val="000000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</w:p>
        </w:tc>
      </w:tr>
      <w:tr w:rsidR="00B46DBE" w:rsidRPr="009C7788" w14:paraId="60E8AC07" w14:textId="77777777" w:rsidTr="005D49B1">
        <w:trPr>
          <w:cantSplit/>
          <w:trHeight w:val="405"/>
        </w:trPr>
        <w:tc>
          <w:tcPr>
            <w:tcW w:w="5775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14:paraId="345A6D26" w14:textId="77777777" w:rsidR="00B46DBE" w:rsidRPr="005A10FA" w:rsidRDefault="000553F7" w:rsidP="003C3AA4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05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電話番号</w:t>
            </w:r>
            <w:r w:rsidR="00B46DBE" w:rsidRPr="005A10FA">
              <w:rPr>
                <w:rFonts w:ascii="Meiryo UI" w:eastAsia="Meiryo UI" w:hAnsi="Meiryo UI" w:hint="eastAsia"/>
                <w:color w:val="000000"/>
                <w:szCs w:val="21"/>
              </w:rPr>
              <w:t>：</w:t>
            </w:r>
            <w:r w:rsidR="00705178"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227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0C1A1D74" w14:textId="77777777" w:rsidR="00B46DBE" w:rsidRPr="005A10FA" w:rsidRDefault="000553F7" w:rsidP="003C3AA4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left="-105" w:right="19" w:firstLineChars="50" w:firstLine="105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郵便番号</w:t>
            </w:r>
            <w:r w:rsidR="00B46DBE" w:rsidRPr="005A10FA">
              <w:rPr>
                <w:rFonts w:ascii="Meiryo UI" w:eastAsia="Meiryo UI" w:hAnsi="Meiryo UI" w:hint="eastAsia"/>
                <w:color w:val="000000"/>
                <w:szCs w:val="21"/>
              </w:rPr>
              <w:t>：</w:t>
            </w:r>
            <w:r w:rsidR="00705178"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</w:p>
        </w:tc>
      </w:tr>
      <w:tr w:rsidR="003A23BD" w:rsidRPr="009C7788" w14:paraId="6939D8FB" w14:textId="77777777" w:rsidTr="005327C2">
        <w:trPr>
          <w:trHeight w:val="731"/>
        </w:trPr>
        <w:tc>
          <w:tcPr>
            <w:tcW w:w="110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DEB" w14:textId="77777777" w:rsidR="005770D8" w:rsidRDefault="003A23BD" w:rsidP="003C3AA4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9C7788">
              <w:rPr>
                <w:rFonts w:ascii="Meiryo UI" w:eastAsia="Meiryo UI" w:hAnsi="Meiryo UI" w:hint="eastAsia"/>
                <w:color w:val="000000"/>
                <w:sz w:val="24"/>
              </w:rPr>
              <w:lastRenderedPageBreak/>
              <w:t>備考</w:t>
            </w:r>
            <w:r w:rsidR="00A62564" w:rsidRPr="009C7788">
              <w:rPr>
                <w:rFonts w:ascii="Meiryo UI" w:eastAsia="Meiryo UI" w:hAnsi="Meiryo UI" w:hint="eastAsia"/>
                <w:color w:val="000000"/>
                <w:sz w:val="24"/>
              </w:rPr>
              <w:t>:</w:t>
            </w:r>
            <w:r w:rsidR="00705178">
              <w:rPr>
                <w:rFonts w:ascii="Meiryo UI" w:eastAsia="Meiryo UI" w:hAnsi="Meiryo UI" w:hint="eastAsia"/>
                <w:color w:val="000000"/>
                <w:sz w:val="24"/>
              </w:rPr>
              <w:t xml:space="preserve">　</w:t>
            </w:r>
            <w:r w:rsidR="005327C2" w:rsidRPr="00E801CF">
              <w:rPr>
                <w:rFonts w:ascii="Meiryo UI" w:eastAsia="Meiryo UI" w:hAnsi="Meiryo UI" w:hint="eastAsia"/>
                <w:color w:val="000000"/>
                <w:szCs w:val="21"/>
              </w:rPr>
              <w:t xml:space="preserve"> </w:t>
            </w:r>
          </w:p>
          <w:p w14:paraId="32B1C75C" w14:textId="77777777" w:rsidR="005327C2" w:rsidRPr="005327C2" w:rsidRDefault="005327C2" w:rsidP="003C3AA4">
            <w:pPr>
              <w:tabs>
                <w:tab w:val="left" w:pos="530"/>
                <w:tab w:val="left" w:pos="1481"/>
                <w:tab w:val="left" w:pos="7590"/>
                <w:tab w:val="left" w:pos="10320"/>
                <w:tab w:val="left" w:pos="11340"/>
              </w:tabs>
              <w:autoSpaceDE w:val="0"/>
              <w:autoSpaceDN w:val="0"/>
              <w:adjustRightInd w:val="0"/>
              <w:ind w:right="19"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</w:tbl>
    <w:p w14:paraId="0F62F127" w14:textId="77777777" w:rsidR="006832CA" w:rsidRDefault="006832CA" w:rsidP="006909AA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</w:p>
    <w:p w14:paraId="6B45F6BD" w14:textId="5C9D08AE" w:rsidR="006909AA" w:rsidRPr="009C7788" w:rsidRDefault="006909AA" w:rsidP="006909AA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9C7788">
        <w:rPr>
          <w:rFonts w:ascii="Meiryo UI" w:eastAsia="Meiryo UI" w:hAnsi="Meiryo UI" w:hint="eastAsia"/>
          <w:sz w:val="12"/>
          <w:szCs w:val="12"/>
        </w:rPr>
        <w:t>個人情報の取り扱いについて</w:t>
      </w:r>
    </w:p>
    <w:p w14:paraId="76179D87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１．参加申込によりご提供いただいた個人情報は、当本部の個人情報保護方針に基づき、安全に管理し、保護の徹底に努めます。なお、当本部個人情報保護方針の内容については、当本部ホームページ（</w:t>
      </w:r>
      <w:hyperlink r:id="rId11" w:history="1">
        <w:r w:rsidRPr="00F4081C">
          <w:rPr>
            <w:rStyle w:val="a6"/>
            <w:rFonts w:ascii="Meiryo UI" w:eastAsia="Meiryo UI" w:hAnsi="Meiryo UI" w:hint="eastAsia"/>
            <w:sz w:val="12"/>
            <w:szCs w:val="12"/>
          </w:rPr>
          <w:t>https://www.jpc-net.jp/privacy</w:t>
        </w:r>
      </w:hyperlink>
      <w:hyperlink r:id="rId12" w:history="1">
        <w:r w:rsidRPr="00F4081C">
          <w:rPr>
            <w:rStyle w:val="a6"/>
            <w:rFonts w:ascii="Meiryo UI" w:eastAsia="Meiryo UI" w:hAnsi="Meiryo UI" w:hint="eastAsia"/>
            <w:sz w:val="12"/>
            <w:szCs w:val="12"/>
          </w:rPr>
          <w:t>/</w:t>
        </w:r>
      </w:hyperlink>
      <w:r w:rsidRPr="00F4081C">
        <w:rPr>
          <w:rFonts w:ascii="Meiryo UI" w:eastAsia="Meiryo UI" w:hAnsi="Meiryo UI" w:hint="eastAsia"/>
          <w:sz w:val="12"/>
          <w:szCs w:val="12"/>
        </w:rPr>
        <w:t>）をご参照願います。参加されるご本人、ご連絡担当者の皆様におかれましては、内容をご確認、ご理解の上、お申込みいただきますようお願いいたします。</w:t>
      </w:r>
    </w:p>
    <w:p w14:paraId="03034167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2.個人情報は、当事業の実施に関わる参加者名簿等の資料等の作成、ならびに当本部が主催・実施する各事業におけるサービス提供や事業のご案内、および顧客分析・市場調査のために利用させていただきます。3.当事業の実施に関して必要な範囲で参加者名簿等の資料を作成し、当日講師、参加者等の関係者に限り配布させていただきます。但し、前述の場合および法令に基づく場合などを除き、個人情報を第三者に開示、提供することはありません。</w:t>
      </w:r>
    </w:p>
    <w:p w14:paraId="2EF0BB8D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4.案内状や参加証、テキストの送付などを外部に委託することがありますが、委託先にはご本人、ご連絡担当者へのサービス提供に必要な個人情報だけを開示し、サービス提供以外に使用させることはありません。</w:t>
      </w:r>
    </w:p>
    <w:p w14:paraId="6457CD5D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5.ご本人からの求めにより、開示対象個人情報の利用目的の通知、開示、訂正、追加又は削除、利用の停止、消去及び第三者への提供の停止に応じます。この件については、当事業の実施担当部門へお問い合わせください。【責任者：個人情報保護管理者（総務部長）】</w:t>
      </w:r>
    </w:p>
    <w:p w14:paraId="176E6206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6.お申込書に個人情報を記入するかどうかはご本人の自由です。ただし、必要な個人情報が不足していた場合は、当本部からのサービスの全部、または一部が受けられないことがあることをご了承願います。</w:t>
      </w:r>
    </w:p>
    <w:p w14:paraId="00B32F9D" w14:textId="77777777" w:rsidR="00F4081C" w:rsidRPr="00F4081C" w:rsidRDefault="00F4081C" w:rsidP="00F4081C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7.当本部のウェブサイトは、ご利用者に一層便利にご利用いただくため、「Cookie」という技術を使用しております。Cookieにより、ウェブサイトはご利用者のコンピュータを識別することができるようになりますが、この機能によりご利用者にご迷惑をおかけすることはありません。</w:t>
      </w:r>
    </w:p>
    <w:p w14:paraId="3F28CDB0" w14:textId="1B8508A8" w:rsidR="003A23BD" w:rsidRPr="00F4081C" w:rsidRDefault="00F4081C" w:rsidP="006909AA">
      <w:pPr>
        <w:spacing w:line="200" w:lineRule="exact"/>
        <w:ind w:left="240" w:hangingChars="200" w:hanging="240"/>
        <w:rPr>
          <w:rFonts w:ascii="Meiryo UI" w:eastAsia="Meiryo UI" w:hAnsi="Meiryo UI"/>
          <w:sz w:val="12"/>
          <w:szCs w:val="12"/>
        </w:rPr>
      </w:pPr>
      <w:r w:rsidRPr="00F4081C">
        <w:rPr>
          <w:rFonts w:ascii="Meiryo UI" w:eastAsia="Meiryo UI" w:hAnsi="Meiryo UI" w:hint="eastAsia"/>
          <w:sz w:val="12"/>
          <w:szCs w:val="12"/>
        </w:rPr>
        <w:t>8.本案内記載事項の無断転載をお断りいたします。</w:t>
      </w:r>
    </w:p>
    <w:sectPr w:rsidR="003A23BD" w:rsidRPr="00F4081C" w:rsidSect="005E7D2C">
      <w:type w:val="continuous"/>
      <w:pgSz w:w="11906" w:h="16838" w:code="9"/>
      <w:pgMar w:top="289" w:right="567" w:bottom="295" w:left="567" w:header="227" w:footer="57" w:gutter="0"/>
      <w:cols w:space="720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C5994" w14:textId="77777777" w:rsidR="005E7D2C" w:rsidRDefault="005E7D2C">
      <w:r>
        <w:separator/>
      </w:r>
    </w:p>
  </w:endnote>
  <w:endnote w:type="continuationSeparator" w:id="0">
    <w:p w14:paraId="7F60AFF5" w14:textId="77777777" w:rsidR="005E7D2C" w:rsidRDefault="005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444CF" w14:textId="77777777" w:rsidR="005E7D2C" w:rsidRDefault="005E7D2C">
      <w:r>
        <w:separator/>
      </w:r>
    </w:p>
  </w:footnote>
  <w:footnote w:type="continuationSeparator" w:id="0">
    <w:p w14:paraId="20209A4E" w14:textId="77777777" w:rsidR="005E7D2C" w:rsidRDefault="005E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E6BEA"/>
    <w:multiLevelType w:val="hybridMultilevel"/>
    <w:tmpl w:val="2CBEC882"/>
    <w:lvl w:ilvl="0" w:tplc="1E4E109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72671"/>
    <w:multiLevelType w:val="hybridMultilevel"/>
    <w:tmpl w:val="75F0E4BE"/>
    <w:lvl w:ilvl="0" w:tplc="ED96489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D3751"/>
    <w:multiLevelType w:val="hybridMultilevel"/>
    <w:tmpl w:val="567C2BDE"/>
    <w:lvl w:ilvl="0" w:tplc="93F4935A">
      <w:start w:val="4"/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7411798B"/>
    <w:multiLevelType w:val="hybridMultilevel"/>
    <w:tmpl w:val="8272CEE2"/>
    <w:lvl w:ilvl="0" w:tplc="316EB970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715FA9"/>
    <w:multiLevelType w:val="hybridMultilevel"/>
    <w:tmpl w:val="F90CDC54"/>
    <w:lvl w:ilvl="0" w:tplc="237A451E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1A7280"/>
    <w:multiLevelType w:val="hybridMultilevel"/>
    <w:tmpl w:val="B6DA70FA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02527522">
    <w:abstractNumId w:val="4"/>
  </w:num>
  <w:num w:numId="2" w16cid:durableId="2115860909">
    <w:abstractNumId w:val="3"/>
  </w:num>
  <w:num w:numId="3" w16cid:durableId="868301035">
    <w:abstractNumId w:val="2"/>
  </w:num>
  <w:num w:numId="4" w16cid:durableId="1379277697">
    <w:abstractNumId w:val="0"/>
  </w:num>
  <w:num w:numId="5" w16cid:durableId="1610351332">
    <w:abstractNumId w:val="1"/>
  </w:num>
  <w:num w:numId="6" w16cid:durableId="135487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84"/>
    <w:rsid w:val="00021805"/>
    <w:rsid w:val="000301AA"/>
    <w:rsid w:val="00032E3E"/>
    <w:rsid w:val="000546A7"/>
    <w:rsid w:val="000553F7"/>
    <w:rsid w:val="000648BF"/>
    <w:rsid w:val="000704D6"/>
    <w:rsid w:val="00085D88"/>
    <w:rsid w:val="00087017"/>
    <w:rsid w:val="00094246"/>
    <w:rsid w:val="00097D5E"/>
    <w:rsid w:val="000C2559"/>
    <w:rsid w:val="00103EBE"/>
    <w:rsid w:val="001130C2"/>
    <w:rsid w:val="00127E1A"/>
    <w:rsid w:val="001314CE"/>
    <w:rsid w:val="0013448D"/>
    <w:rsid w:val="00136228"/>
    <w:rsid w:val="00141A2D"/>
    <w:rsid w:val="00143438"/>
    <w:rsid w:val="001515EB"/>
    <w:rsid w:val="0016010D"/>
    <w:rsid w:val="00163BF1"/>
    <w:rsid w:val="001810E4"/>
    <w:rsid w:val="001851B4"/>
    <w:rsid w:val="00193584"/>
    <w:rsid w:val="001A2C8E"/>
    <w:rsid w:val="001B2AF9"/>
    <w:rsid w:val="001B3FEF"/>
    <w:rsid w:val="001B7531"/>
    <w:rsid w:val="001C4930"/>
    <w:rsid w:val="001D13D3"/>
    <w:rsid w:val="001F48F2"/>
    <w:rsid w:val="0021103F"/>
    <w:rsid w:val="0024742A"/>
    <w:rsid w:val="0026689E"/>
    <w:rsid w:val="0027242E"/>
    <w:rsid w:val="00284104"/>
    <w:rsid w:val="002919C0"/>
    <w:rsid w:val="002D0850"/>
    <w:rsid w:val="002F01DD"/>
    <w:rsid w:val="003002AB"/>
    <w:rsid w:val="00305C99"/>
    <w:rsid w:val="003440E1"/>
    <w:rsid w:val="00362CF3"/>
    <w:rsid w:val="00364E21"/>
    <w:rsid w:val="0036794A"/>
    <w:rsid w:val="003807F0"/>
    <w:rsid w:val="003A23BD"/>
    <w:rsid w:val="003C0F80"/>
    <w:rsid w:val="003C2922"/>
    <w:rsid w:val="003C3AA4"/>
    <w:rsid w:val="003D5CE3"/>
    <w:rsid w:val="003F375A"/>
    <w:rsid w:val="003F47F7"/>
    <w:rsid w:val="004024B5"/>
    <w:rsid w:val="00433C6F"/>
    <w:rsid w:val="00453F69"/>
    <w:rsid w:val="004545DF"/>
    <w:rsid w:val="00461802"/>
    <w:rsid w:val="004635AF"/>
    <w:rsid w:val="0049085D"/>
    <w:rsid w:val="0049161E"/>
    <w:rsid w:val="004A44E7"/>
    <w:rsid w:val="004C2458"/>
    <w:rsid w:val="004F611B"/>
    <w:rsid w:val="00505B67"/>
    <w:rsid w:val="00511EF2"/>
    <w:rsid w:val="005204CE"/>
    <w:rsid w:val="00532000"/>
    <w:rsid w:val="005327C2"/>
    <w:rsid w:val="00536C92"/>
    <w:rsid w:val="00542E20"/>
    <w:rsid w:val="00552B55"/>
    <w:rsid w:val="005571A7"/>
    <w:rsid w:val="005601F5"/>
    <w:rsid w:val="00567316"/>
    <w:rsid w:val="005770D8"/>
    <w:rsid w:val="00593F92"/>
    <w:rsid w:val="005A10FA"/>
    <w:rsid w:val="005A335A"/>
    <w:rsid w:val="005B0CD4"/>
    <w:rsid w:val="005B56C6"/>
    <w:rsid w:val="005C46F4"/>
    <w:rsid w:val="005C65E4"/>
    <w:rsid w:val="005D49B1"/>
    <w:rsid w:val="005E7D2C"/>
    <w:rsid w:val="005F2231"/>
    <w:rsid w:val="006156DA"/>
    <w:rsid w:val="006832CA"/>
    <w:rsid w:val="006909AA"/>
    <w:rsid w:val="006B5446"/>
    <w:rsid w:val="006D08B0"/>
    <w:rsid w:val="006D1BA3"/>
    <w:rsid w:val="006F15BB"/>
    <w:rsid w:val="006F643C"/>
    <w:rsid w:val="00705178"/>
    <w:rsid w:val="00717DFB"/>
    <w:rsid w:val="00722FB5"/>
    <w:rsid w:val="007403A0"/>
    <w:rsid w:val="00756F5F"/>
    <w:rsid w:val="00763E59"/>
    <w:rsid w:val="007846FF"/>
    <w:rsid w:val="007C0635"/>
    <w:rsid w:val="00830FAC"/>
    <w:rsid w:val="0084798E"/>
    <w:rsid w:val="00861A27"/>
    <w:rsid w:val="00876DB2"/>
    <w:rsid w:val="0088358F"/>
    <w:rsid w:val="008848B7"/>
    <w:rsid w:val="00884ECF"/>
    <w:rsid w:val="008A5E0D"/>
    <w:rsid w:val="008A6C5D"/>
    <w:rsid w:val="008F607C"/>
    <w:rsid w:val="008F75F4"/>
    <w:rsid w:val="009369E9"/>
    <w:rsid w:val="00940646"/>
    <w:rsid w:val="00942859"/>
    <w:rsid w:val="0097490B"/>
    <w:rsid w:val="0098337D"/>
    <w:rsid w:val="009878AE"/>
    <w:rsid w:val="009B66DB"/>
    <w:rsid w:val="009C087E"/>
    <w:rsid w:val="009C7788"/>
    <w:rsid w:val="00A038E2"/>
    <w:rsid w:val="00A04E14"/>
    <w:rsid w:val="00A06062"/>
    <w:rsid w:val="00A10CEC"/>
    <w:rsid w:val="00A20E2B"/>
    <w:rsid w:val="00A27746"/>
    <w:rsid w:val="00A317B2"/>
    <w:rsid w:val="00A33EFD"/>
    <w:rsid w:val="00A42807"/>
    <w:rsid w:val="00A45DE3"/>
    <w:rsid w:val="00A50FEF"/>
    <w:rsid w:val="00A51A4A"/>
    <w:rsid w:val="00A56E2F"/>
    <w:rsid w:val="00A62564"/>
    <w:rsid w:val="00A63F0B"/>
    <w:rsid w:val="00A7068C"/>
    <w:rsid w:val="00A96188"/>
    <w:rsid w:val="00AA1F67"/>
    <w:rsid w:val="00AC29C8"/>
    <w:rsid w:val="00AE1CB7"/>
    <w:rsid w:val="00AE45E5"/>
    <w:rsid w:val="00AF596B"/>
    <w:rsid w:val="00B044CC"/>
    <w:rsid w:val="00B32BEA"/>
    <w:rsid w:val="00B33E7E"/>
    <w:rsid w:val="00B435DC"/>
    <w:rsid w:val="00B46DBE"/>
    <w:rsid w:val="00B50134"/>
    <w:rsid w:val="00B85AE2"/>
    <w:rsid w:val="00B90B02"/>
    <w:rsid w:val="00BA360E"/>
    <w:rsid w:val="00BB3B95"/>
    <w:rsid w:val="00BB4638"/>
    <w:rsid w:val="00BC3F56"/>
    <w:rsid w:val="00BF44F3"/>
    <w:rsid w:val="00C048B0"/>
    <w:rsid w:val="00C05E34"/>
    <w:rsid w:val="00C118F0"/>
    <w:rsid w:val="00C1499C"/>
    <w:rsid w:val="00C22326"/>
    <w:rsid w:val="00C67A91"/>
    <w:rsid w:val="00C8132C"/>
    <w:rsid w:val="00C83979"/>
    <w:rsid w:val="00C83D8F"/>
    <w:rsid w:val="00C92F02"/>
    <w:rsid w:val="00C97B7D"/>
    <w:rsid w:val="00CC43EB"/>
    <w:rsid w:val="00D04F43"/>
    <w:rsid w:val="00D15449"/>
    <w:rsid w:val="00D33695"/>
    <w:rsid w:val="00D44313"/>
    <w:rsid w:val="00D565F8"/>
    <w:rsid w:val="00D6401B"/>
    <w:rsid w:val="00D67FCF"/>
    <w:rsid w:val="00D704CE"/>
    <w:rsid w:val="00DC2287"/>
    <w:rsid w:val="00DE370A"/>
    <w:rsid w:val="00DF27FA"/>
    <w:rsid w:val="00DF7B8D"/>
    <w:rsid w:val="00DF7E94"/>
    <w:rsid w:val="00E0015F"/>
    <w:rsid w:val="00E029E9"/>
    <w:rsid w:val="00E030C0"/>
    <w:rsid w:val="00E065B5"/>
    <w:rsid w:val="00E37145"/>
    <w:rsid w:val="00E801CF"/>
    <w:rsid w:val="00E83477"/>
    <w:rsid w:val="00E861E1"/>
    <w:rsid w:val="00EA2BD3"/>
    <w:rsid w:val="00EB319F"/>
    <w:rsid w:val="00EB7202"/>
    <w:rsid w:val="00EF42DF"/>
    <w:rsid w:val="00F00240"/>
    <w:rsid w:val="00F00562"/>
    <w:rsid w:val="00F069C8"/>
    <w:rsid w:val="00F161C3"/>
    <w:rsid w:val="00F16F5A"/>
    <w:rsid w:val="00F3797C"/>
    <w:rsid w:val="00F4039C"/>
    <w:rsid w:val="00F4081C"/>
    <w:rsid w:val="00F55D69"/>
    <w:rsid w:val="00F563EC"/>
    <w:rsid w:val="00F60131"/>
    <w:rsid w:val="00F62D40"/>
    <w:rsid w:val="00F65906"/>
    <w:rsid w:val="00F70555"/>
    <w:rsid w:val="00F71C4E"/>
    <w:rsid w:val="00FB5800"/>
    <w:rsid w:val="00FC6CC6"/>
    <w:rsid w:val="00FD16C6"/>
    <w:rsid w:val="00FD50E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1C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320" w:lineRule="exact"/>
    </w:pPr>
    <w:rPr>
      <w:sz w:val="2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29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m.org/membership-communi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c@jpc-net.jp" TargetMode="External"/><Relationship Id="rId12" Type="http://schemas.openxmlformats.org/officeDocument/2006/relationships/hyperlink" Target="https://www.jpc-net.jp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pc-net.jp/privacy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mc@jpc-net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c@jpc-net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30" baseType="variant">
      <vt:variant>
        <vt:i4>3080305</vt:i4>
      </vt:variant>
      <vt:variant>
        <vt:i4>9</vt:i4>
      </vt:variant>
      <vt:variant>
        <vt:i4>0</vt:i4>
      </vt:variant>
      <vt:variant>
        <vt:i4>5</vt:i4>
      </vt:variant>
      <vt:variant>
        <vt:lpwstr>https://www.jpc-net.jp/privacy/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https://www.jpc-net.jp/privacy/</vt:lpwstr>
      </vt:variant>
      <vt:variant>
        <vt:lpwstr/>
      </vt:variant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http://www.jpc-net.jp/others/symbolmark.html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mailto:gmc@jpc-net.jp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2023-05-24T03:06:00Z</dcterms:created>
  <dcterms:modified xsi:type="dcterms:W3CDTF">2024-04-18T05:11:00Z</dcterms:modified>
</cp:coreProperties>
</file>